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8B61" w14:textId="4F2AB9FE" w:rsidR="00FF52A5" w:rsidRDefault="00FF52A5" w:rsidP="00FF52A5">
      <w:pPr>
        <w:pStyle w:val="Heading4"/>
        <w:numPr>
          <w:ilvl w:val="0"/>
          <w:numId w:val="0"/>
        </w:numPr>
        <w:jc w:val="center"/>
        <w:rPr>
          <w:sz w:val="28"/>
        </w:rPr>
      </w:pPr>
      <w:r>
        <w:rPr>
          <w:sz w:val="28"/>
        </w:rPr>
        <w:t>Bylaws for Student Organizations</w:t>
      </w:r>
    </w:p>
    <w:p w14:paraId="4030D989" w14:textId="77777777" w:rsidR="00FF52A5" w:rsidRPr="00681615" w:rsidRDefault="00FF52A5" w:rsidP="00FF52A5">
      <w:pPr>
        <w:jc w:val="center"/>
        <w:rPr>
          <w:b/>
          <w:sz w:val="28"/>
          <w:szCs w:val="28"/>
        </w:rPr>
      </w:pPr>
      <w:r w:rsidRPr="00681615">
        <w:rPr>
          <w:b/>
          <w:sz w:val="28"/>
          <w:szCs w:val="28"/>
        </w:rPr>
        <w:t>Embry-Riddle Aeronautical University</w:t>
      </w:r>
      <w:r>
        <w:rPr>
          <w:b/>
          <w:sz w:val="28"/>
          <w:szCs w:val="28"/>
        </w:rPr>
        <w:t>, Daytona Beach</w:t>
      </w:r>
    </w:p>
    <w:p w14:paraId="16418EE1" w14:textId="77777777" w:rsidR="00FF52A5" w:rsidRDefault="00FF52A5" w:rsidP="00FF52A5">
      <w:pPr>
        <w:jc w:val="both"/>
        <w:rPr>
          <w:i/>
        </w:rPr>
      </w:pPr>
    </w:p>
    <w:p w14:paraId="6C1304F5" w14:textId="77777777" w:rsidR="00FF52A5" w:rsidRDefault="00FF52A5" w:rsidP="00FF52A5">
      <w:pPr>
        <w:jc w:val="both"/>
        <w:rPr>
          <w:i/>
        </w:rPr>
      </w:pPr>
      <w:r>
        <w:rPr>
          <w:i/>
        </w:rPr>
        <w:t xml:space="preserve">Initial adoption of bylaws requires a majority vote of the membership present at an organization meeting. You can adopt the bylaws in their entirety in a single </w:t>
      </w:r>
      <w:proofErr w:type="gramStart"/>
      <w:r>
        <w:rPr>
          <w:i/>
        </w:rPr>
        <w:t>motion, or</w:t>
      </w:r>
      <w:proofErr w:type="gramEnd"/>
      <w:r>
        <w:rPr>
          <w:i/>
        </w:rPr>
        <w:t xml:space="preserve"> vote section by section. Once adopted, bylaw amendments normally require advance </w:t>
      </w:r>
      <w:proofErr w:type="gramStart"/>
      <w:r>
        <w:rPr>
          <w:i/>
        </w:rPr>
        <w:t>notice</w:t>
      </w:r>
      <w:proofErr w:type="gramEnd"/>
      <w:r>
        <w:rPr>
          <w:i/>
        </w:rPr>
        <w:t xml:space="preserve"> and a two-thirds vote for adoption. Unlike Standing Rules, bylaws cannot be suspended, even by unanimous vote.</w:t>
      </w:r>
    </w:p>
    <w:p w14:paraId="30B22630" w14:textId="77777777" w:rsidR="00FF52A5" w:rsidRDefault="00FF52A5" w:rsidP="00FF52A5">
      <w:pPr>
        <w:jc w:val="both"/>
        <w:rPr>
          <w:i/>
        </w:rPr>
      </w:pPr>
    </w:p>
    <w:p w14:paraId="3D6FCA97" w14:textId="77777777" w:rsidR="00FF52A5" w:rsidRDefault="00FF52A5" w:rsidP="00FF52A5">
      <w:pPr>
        <w:jc w:val="both"/>
        <w:rPr>
          <w:i/>
        </w:rPr>
      </w:pPr>
      <w:r>
        <w:rPr>
          <w:i/>
        </w:rPr>
        <w:t xml:space="preserve">In addition to turning in a copy of your bylaws to Student Activities &amp; Campus Events and uploading them into Connection, it is a good practice to distribute paper or electronic copies to </w:t>
      </w:r>
      <w:proofErr w:type="gramStart"/>
      <w:r>
        <w:rPr>
          <w:i/>
        </w:rPr>
        <w:t>all of</w:t>
      </w:r>
      <w:proofErr w:type="gramEnd"/>
      <w:r>
        <w:rPr>
          <w:i/>
        </w:rPr>
        <w:t xml:space="preserve"> your members on an annual basis and to keep a current copy on file with your minutes.</w:t>
      </w:r>
    </w:p>
    <w:p w14:paraId="04BBE3D1" w14:textId="77777777" w:rsidR="00FF52A5" w:rsidRDefault="00FF52A5" w:rsidP="00FF52A5"/>
    <w:p w14:paraId="371F7E0D" w14:textId="77777777" w:rsidR="00FF52A5" w:rsidRDefault="00FF52A5" w:rsidP="00FF52A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338A3E" w14:textId="77777777" w:rsidR="00FF52A5" w:rsidRDefault="00FF52A5" w:rsidP="00FF52A5"/>
    <w:p w14:paraId="2A4B5E57" w14:textId="77777777" w:rsidR="00FF52A5" w:rsidRDefault="00FF52A5" w:rsidP="00FF52A5">
      <w:pPr>
        <w:pStyle w:val="Heading4"/>
        <w:numPr>
          <w:ilvl w:val="0"/>
          <w:numId w:val="0"/>
        </w:numPr>
        <w:jc w:val="center"/>
        <w:rPr>
          <w:sz w:val="24"/>
        </w:rPr>
      </w:pPr>
    </w:p>
    <w:p w14:paraId="286F0613" w14:textId="77777777" w:rsidR="00FF52A5" w:rsidRDefault="00FF52A5" w:rsidP="00FF52A5">
      <w:pPr>
        <w:pStyle w:val="Heading4"/>
        <w:numPr>
          <w:ilvl w:val="0"/>
          <w:numId w:val="0"/>
        </w:numPr>
        <w:jc w:val="center"/>
        <w:rPr>
          <w:sz w:val="24"/>
        </w:rPr>
      </w:pPr>
      <w:r>
        <w:rPr>
          <w:sz w:val="24"/>
        </w:rPr>
        <w:t>By-Laws</w:t>
      </w:r>
    </w:p>
    <w:p w14:paraId="4648D1E8" w14:textId="77777777" w:rsidR="00FF52A5" w:rsidRPr="00A20D31" w:rsidRDefault="00FF52A5" w:rsidP="00FF52A5">
      <w:pPr>
        <w:jc w:val="center"/>
      </w:pPr>
      <w:r w:rsidRPr="00A20D31">
        <w:rPr>
          <w:color w:val="00B0F0"/>
        </w:rPr>
        <w:t>Robotic Warriors</w:t>
      </w:r>
      <w:r w:rsidRPr="00A20D31">
        <w:t xml:space="preserve"> at </w:t>
      </w:r>
    </w:p>
    <w:p w14:paraId="72A9844D" w14:textId="77777777" w:rsidR="00FF52A5" w:rsidRDefault="00FF52A5" w:rsidP="00FF52A5">
      <w:pPr>
        <w:jc w:val="center"/>
      </w:pPr>
      <w:r w:rsidRPr="00A20D31">
        <w:t>Embry-Riddle Aeronautical University, Daytona Beach</w:t>
      </w:r>
    </w:p>
    <w:p w14:paraId="6C4561B3" w14:textId="77777777" w:rsidR="00FF52A5" w:rsidRDefault="00FF52A5" w:rsidP="00FF52A5">
      <w:pPr>
        <w:pStyle w:val="Heading4"/>
        <w:numPr>
          <w:ilvl w:val="0"/>
          <w:numId w:val="0"/>
        </w:numPr>
        <w:jc w:val="center"/>
        <w:rPr>
          <w:sz w:val="24"/>
        </w:rPr>
      </w:pPr>
    </w:p>
    <w:p w14:paraId="3CC2073D" w14:textId="77777777" w:rsidR="00FF52A5" w:rsidRDefault="00FF52A5" w:rsidP="00FF52A5">
      <w:pPr>
        <w:tabs>
          <w:tab w:val="left" w:pos="1980"/>
        </w:tabs>
        <w:rPr>
          <w:b/>
          <w:u w:val="single"/>
        </w:rPr>
      </w:pPr>
      <w:r>
        <w:rPr>
          <w:b/>
          <w:u w:val="single"/>
        </w:rPr>
        <w:t>ARTICLE I</w:t>
      </w:r>
      <w:r>
        <w:rPr>
          <w:b/>
        </w:rPr>
        <w:tab/>
      </w:r>
      <w:r w:rsidRPr="00A20D31">
        <w:rPr>
          <w:b/>
          <w:u w:val="single"/>
        </w:rPr>
        <w:t>NAME</w:t>
      </w:r>
      <w:r>
        <w:rPr>
          <w:b/>
          <w:u w:val="single"/>
        </w:rPr>
        <w:t xml:space="preserve"> </w:t>
      </w:r>
    </w:p>
    <w:p w14:paraId="7A9C88B2" w14:textId="77777777" w:rsidR="00FF52A5" w:rsidRDefault="00FF52A5" w:rsidP="00FF52A5">
      <w:pPr>
        <w:tabs>
          <w:tab w:val="left" w:pos="1980"/>
        </w:tabs>
      </w:pPr>
    </w:p>
    <w:p w14:paraId="62351730" w14:textId="77777777" w:rsidR="00FF52A5" w:rsidRDefault="00FF52A5" w:rsidP="00FF52A5">
      <w:pPr>
        <w:tabs>
          <w:tab w:val="left" w:pos="1980"/>
        </w:tabs>
        <w:ind w:left="1980" w:hanging="1980"/>
        <w:jc w:val="both"/>
      </w:pPr>
      <w:r>
        <w:rPr>
          <w:b/>
        </w:rPr>
        <w:t>Section 1</w:t>
      </w:r>
      <w:r>
        <w:tab/>
      </w:r>
      <w:r w:rsidRPr="00A20D31">
        <w:t>The name of this organization shall be</w:t>
      </w:r>
      <w:r w:rsidRPr="00A20D31">
        <w:rPr>
          <w:b/>
        </w:rPr>
        <w:t xml:space="preserve"> </w:t>
      </w:r>
      <w:r w:rsidRPr="00A20D31">
        <w:t xml:space="preserve">the </w:t>
      </w:r>
      <w:r w:rsidRPr="00A20D31">
        <w:rPr>
          <w:color w:val="00B0F0"/>
        </w:rPr>
        <w:t>Robotic Warriors</w:t>
      </w:r>
      <w:r w:rsidRPr="00A20D31">
        <w:t xml:space="preserve"> at Embry-Riddle Aeronautical University, Daytona Beach</w:t>
      </w:r>
      <w:r>
        <w:t>.</w:t>
      </w:r>
    </w:p>
    <w:p w14:paraId="29C77676" w14:textId="36FBF3B1" w:rsidR="00FF52A5" w:rsidRPr="00E5005F" w:rsidRDefault="00FF52A5" w:rsidP="00FF52A5">
      <w:pPr>
        <w:tabs>
          <w:tab w:val="left" w:pos="1980"/>
        </w:tabs>
        <w:ind w:left="1980" w:hanging="1980"/>
        <w:jc w:val="both"/>
      </w:pPr>
      <w:r>
        <w:rPr>
          <w:b/>
        </w:rPr>
        <w:tab/>
      </w:r>
    </w:p>
    <w:p w14:paraId="64186787" w14:textId="77777777" w:rsidR="00FF52A5" w:rsidRDefault="00FF52A5" w:rsidP="00FF52A5">
      <w:pPr>
        <w:tabs>
          <w:tab w:val="left" w:pos="1980"/>
        </w:tabs>
        <w:jc w:val="both"/>
      </w:pPr>
    </w:p>
    <w:p w14:paraId="17489E02" w14:textId="77777777" w:rsidR="00FF52A5" w:rsidRPr="00A20D31" w:rsidRDefault="00FF52A5" w:rsidP="00FF52A5">
      <w:pPr>
        <w:tabs>
          <w:tab w:val="left" w:pos="1980"/>
        </w:tabs>
        <w:ind w:left="1980" w:hanging="1980"/>
        <w:jc w:val="both"/>
        <w:rPr>
          <w:b/>
          <w:highlight w:val="yellow"/>
        </w:rPr>
      </w:pPr>
      <w:r w:rsidRPr="00B4780F">
        <w:rPr>
          <w:b/>
          <w:u w:val="single"/>
        </w:rPr>
        <w:t>ARTICE II</w:t>
      </w:r>
      <w:r>
        <w:rPr>
          <w:b/>
        </w:rPr>
        <w:tab/>
      </w:r>
      <w:r w:rsidRPr="00A20D31">
        <w:rPr>
          <w:b/>
          <w:u w:val="single"/>
        </w:rPr>
        <w:t>PURPOSE</w:t>
      </w:r>
    </w:p>
    <w:p w14:paraId="57E25EC9" w14:textId="77777777" w:rsidR="00FF52A5" w:rsidRPr="00A20D31" w:rsidRDefault="00FF52A5" w:rsidP="00FF52A5">
      <w:pPr>
        <w:tabs>
          <w:tab w:val="left" w:pos="1980"/>
        </w:tabs>
        <w:ind w:left="1980" w:hanging="1980"/>
        <w:jc w:val="both"/>
        <w:rPr>
          <w:b/>
        </w:rPr>
      </w:pPr>
    </w:p>
    <w:p w14:paraId="225B175E" w14:textId="3DD2D52A" w:rsidR="00FF52A5" w:rsidRDefault="00FF52A5" w:rsidP="0077465A">
      <w:pPr>
        <w:tabs>
          <w:tab w:val="left" w:pos="1980"/>
        </w:tabs>
        <w:ind w:left="1980" w:hanging="1980"/>
        <w:jc w:val="both"/>
      </w:pPr>
      <w:r w:rsidRPr="00A20D31">
        <w:rPr>
          <w:b/>
        </w:rPr>
        <w:t>Section 1</w:t>
      </w:r>
      <w:r w:rsidRPr="00A20D31">
        <w:tab/>
      </w:r>
      <w:r w:rsidRPr="00D40F87">
        <w:t xml:space="preserve">The purpose of this organization </w:t>
      </w:r>
      <w:r w:rsidR="0077465A">
        <w:t xml:space="preserve">is to teach and learn about combat robotics through designing, building, and </w:t>
      </w:r>
      <w:r w:rsidRPr="00D40F87">
        <w:t>host</w:t>
      </w:r>
      <w:r w:rsidR="0077465A">
        <w:t xml:space="preserve">ing and </w:t>
      </w:r>
      <w:r w:rsidRPr="00D40F87">
        <w:t>compet</w:t>
      </w:r>
      <w:r w:rsidR="0077465A">
        <w:t>ing</w:t>
      </w:r>
      <w:r w:rsidRPr="00D40F87">
        <w:t xml:space="preserve"> in battle bot competitions around the </w:t>
      </w:r>
      <w:r w:rsidR="00D40F87">
        <w:t>United States.</w:t>
      </w:r>
    </w:p>
    <w:p w14:paraId="1B9C3C87" w14:textId="77777777" w:rsidR="00FF52A5" w:rsidRDefault="00FF52A5" w:rsidP="00FF52A5">
      <w:pPr>
        <w:tabs>
          <w:tab w:val="left" w:pos="1980"/>
        </w:tabs>
        <w:jc w:val="both"/>
      </w:pPr>
    </w:p>
    <w:p w14:paraId="53CAD68A" w14:textId="77777777" w:rsidR="00FF52A5" w:rsidRDefault="00FF52A5" w:rsidP="00FF52A5">
      <w:pPr>
        <w:tabs>
          <w:tab w:val="left" w:pos="1980"/>
        </w:tabs>
        <w:ind w:left="1980" w:hanging="1980"/>
        <w:jc w:val="both"/>
        <w:rPr>
          <w:b/>
        </w:rPr>
      </w:pPr>
    </w:p>
    <w:p w14:paraId="2795619F" w14:textId="77777777" w:rsidR="00FF52A5" w:rsidRDefault="00FF52A5" w:rsidP="00FF52A5">
      <w:pPr>
        <w:tabs>
          <w:tab w:val="left" w:pos="1980"/>
        </w:tabs>
        <w:ind w:left="1980" w:hanging="1980"/>
        <w:jc w:val="both"/>
        <w:rPr>
          <w:b/>
        </w:rPr>
      </w:pPr>
      <w:r>
        <w:rPr>
          <w:b/>
          <w:u w:val="single"/>
        </w:rPr>
        <w:t>ARTICLE III</w:t>
      </w:r>
      <w:r>
        <w:rPr>
          <w:b/>
        </w:rPr>
        <w:tab/>
      </w:r>
      <w:r w:rsidRPr="00A20D31">
        <w:rPr>
          <w:b/>
          <w:u w:val="single"/>
        </w:rPr>
        <w:t>AUTHORITY</w:t>
      </w:r>
    </w:p>
    <w:p w14:paraId="28CEE369" w14:textId="77777777" w:rsidR="00FF52A5" w:rsidRDefault="00FF52A5" w:rsidP="00FF52A5">
      <w:pPr>
        <w:tabs>
          <w:tab w:val="left" w:pos="1980"/>
        </w:tabs>
        <w:ind w:left="1980" w:hanging="1980"/>
        <w:jc w:val="both"/>
        <w:rPr>
          <w:b/>
        </w:rPr>
      </w:pPr>
    </w:p>
    <w:p w14:paraId="23F6F409" w14:textId="77777777" w:rsidR="00FF52A5" w:rsidRDefault="00FF52A5" w:rsidP="00FF52A5">
      <w:pPr>
        <w:tabs>
          <w:tab w:val="left" w:pos="1980"/>
        </w:tabs>
        <w:ind w:left="1980" w:hanging="1980"/>
        <w:jc w:val="both"/>
        <w:rPr>
          <w:i/>
        </w:rPr>
      </w:pPr>
      <w:r>
        <w:rPr>
          <w:b/>
        </w:rPr>
        <w:t>Section 1</w:t>
      </w:r>
      <w:r>
        <w:tab/>
      </w:r>
      <w:r w:rsidRPr="00A20D31">
        <w:t>This organization is a recognized student organization at Embry-Riddle Aeronautical University, Daytona Beach and adheres to all campus policies as set forth by Student Activities &amp; Campus Events</w:t>
      </w:r>
      <w:r w:rsidRPr="00A20D31">
        <w:rPr>
          <w:i/>
        </w:rPr>
        <w:t>.</w:t>
      </w:r>
    </w:p>
    <w:p w14:paraId="45950900" w14:textId="77777777" w:rsidR="00FF52A5" w:rsidRPr="00B448D2" w:rsidRDefault="00FF52A5" w:rsidP="0046565D">
      <w:pPr>
        <w:tabs>
          <w:tab w:val="left" w:pos="1980"/>
        </w:tabs>
        <w:jc w:val="both"/>
      </w:pPr>
    </w:p>
    <w:p w14:paraId="01872690" w14:textId="50F99CBD" w:rsidR="00FF52A5" w:rsidRPr="00B448D2" w:rsidRDefault="00FF52A5" w:rsidP="00FF52A5">
      <w:pPr>
        <w:tabs>
          <w:tab w:val="left" w:pos="1980"/>
        </w:tabs>
        <w:ind w:left="1980" w:hanging="1980"/>
        <w:jc w:val="both"/>
        <w:rPr>
          <w:b/>
        </w:rPr>
      </w:pPr>
      <w:r w:rsidRPr="00B448D2">
        <w:rPr>
          <w:b/>
        </w:rPr>
        <w:t xml:space="preserve">Section </w:t>
      </w:r>
      <w:r w:rsidR="0046565D">
        <w:rPr>
          <w:b/>
        </w:rPr>
        <w:t>2</w:t>
      </w:r>
      <w:r w:rsidRPr="00B448D2">
        <w:rPr>
          <w:b/>
        </w:rPr>
        <w:tab/>
      </w:r>
      <w:r w:rsidRPr="00B448D2">
        <w:t xml:space="preserve">This organization may establish Standing Rules to govern administrative and procedural matters (such as time and location of meetings, etc.).  Standing Rules shall not conflict with these bylaws. Standing Rules may be adopted, amended, or </w:t>
      </w:r>
      <w:proofErr w:type="gramStart"/>
      <w:r w:rsidRPr="00B448D2">
        <w:t>temporarily suspended</w:t>
      </w:r>
      <w:proofErr w:type="gramEnd"/>
      <w:r w:rsidRPr="00B448D2">
        <w:t xml:space="preserve"> by a majority vote present at an organization meeting where a quorum is present (advance notice is not required).</w:t>
      </w:r>
    </w:p>
    <w:p w14:paraId="38DF0275" w14:textId="77777777" w:rsidR="00FF52A5" w:rsidRPr="00B448D2" w:rsidRDefault="00FF52A5" w:rsidP="00FF52A5">
      <w:pPr>
        <w:tabs>
          <w:tab w:val="left" w:pos="1980"/>
        </w:tabs>
        <w:ind w:left="1980" w:hanging="1980"/>
        <w:jc w:val="both"/>
        <w:rPr>
          <w:b/>
        </w:rPr>
      </w:pPr>
    </w:p>
    <w:p w14:paraId="5E6E196C" w14:textId="242884AA" w:rsidR="00FF52A5" w:rsidRDefault="00FF52A5" w:rsidP="00FF52A5">
      <w:pPr>
        <w:tabs>
          <w:tab w:val="left" w:pos="1980"/>
        </w:tabs>
        <w:ind w:left="1980" w:hanging="1980"/>
        <w:jc w:val="both"/>
      </w:pPr>
      <w:r w:rsidRPr="00B448D2">
        <w:rPr>
          <w:b/>
        </w:rPr>
        <w:lastRenderedPageBreak/>
        <w:t xml:space="preserve">Section </w:t>
      </w:r>
      <w:r w:rsidR="0046565D">
        <w:rPr>
          <w:b/>
        </w:rPr>
        <w:t>3</w:t>
      </w:r>
      <w:r w:rsidRPr="00B448D2">
        <w:tab/>
        <w:t xml:space="preserve">The rules contained in the most recent version of </w:t>
      </w:r>
      <w:r w:rsidRPr="00B448D2">
        <w:rPr>
          <w:i/>
        </w:rPr>
        <w:t>Robert’s Rules of Order, Newly Revised</w:t>
      </w:r>
      <w:r w:rsidRPr="00B448D2">
        <w:t xml:space="preserve"> shall be the parliamentary authority for this organization and shall govern in all cases to which they</w:t>
      </w:r>
      <w:r>
        <w:t xml:space="preserve"> are applicable and in which they are not inconsistent with these bylaws and any special rules of order the organization may adopt.</w:t>
      </w:r>
    </w:p>
    <w:p w14:paraId="40D21E26" w14:textId="77777777" w:rsidR="00FF52A5" w:rsidRDefault="00FF52A5" w:rsidP="00FF52A5">
      <w:pPr>
        <w:tabs>
          <w:tab w:val="left" w:pos="1980"/>
        </w:tabs>
        <w:rPr>
          <w:b/>
        </w:rPr>
      </w:pPr>
    </w:p>
    <w:p w14:paraId="57DB7072" w14:textId="77777777" w:rsidR="00FF52A5" w:rsidRDefault="00FF52A5" w:rsidP="00FF52A5">
      <w:pPr>
        <w:tabs>
          <w:tab w:val="left" w:pos="1980"/>
        </w:tabs>
      </w:pPr>
    </w:p>
    <w:p w14:paraId="18759AAF" w14:textId="77777777" w:rsidR="00FF52A5" w:rsidRDefault="00FF52A5" w:rsidP="00FF52A5">
      <w:pPr>
        <w:tabs>
          <w:tab w:val="left" w:pos="1980"/>
        </w:tabs>
        <w:ind w:left="1980" w:hanging="1980"/>
        <w:jc w:val="both"/>
        <w:rPr>
          <w:b/>
        </w:rPr>
      </w:pPr>
      <w:r>
        <w:rPr>
          <w:b/>
          <w:u w:val="single"/>
        </w:rPr>
        <w:t>ARTICLE IV</w:t>
      </w:r>
      <w:r>
        <w:rPr>
          <w:b/>
        </w:rPr>
        <w:tab/>
      </w:r>
      <w:r w:rsidRPr="00251663">
        <w:rPr>
          <w:b/>
          <w:u w:val="single"/>
        </w:rPr>
        <w:t>MEMBERSHIP</w:t>
      </w:r>
    </w:p>
    <w:p w14:paraId="72BBFA2C" w14:textId="77777777" w:rsidR="00FF52A5" w:rsidRDefault="00FF52A5" w:rsidP="00FF52A5">
      <w:pPr>
        <w:tabs>
          <w:tab w:val="left" w:pos="1980"/>
        </w:tabs>
        <w:jc w:val="both"/>
      </w:pPr>
    </w:p>
    <w:p w14:paraId="30795894" w14:textId="530D1B6B" w:rsidR="00FF52A5" w:rsidRDefault="00FF52A5" w:rsidP="00FF52A5">
      <w:pPr>
        <w:tabs>
          <w:tab w:val="left" w:pos="1980"/>
        </w:tabs>
        <w:ind w:left="1980" w:hanging="1980"/>
      </w:pPr>
      <w:r>
        <w:rPr>
          <w:b/>
        </w:rPr>
        <w:t>Section 1</w:t>
      </w:r>
      <w:r>
        <w:tab/>
      </w:r>
      <w:r w:rsidRPr="00251663">
        <w:t xml:space="preserve">Membership in the organization shall be open to those </w:t>
      </w:r>
      <w:proofErr w:type="gramStart"/>
      <w:r w:rsidRPr="00251663">
        <w:t>regularly-enrolled</w:t>
      </w:r>
      <w:proofErr w:type="gramEnd"/>
      <w:r w:rsidRPr="00251663">
        <w:t xml:space="preserve"> Embry-Riddle Aeronautical University, Daytona Beach students</w:t>
      </w:r>
      <w:r w:rsidR="00F9632F">
        <w:t>.</w:t>
      </w:r>
    </w:p>
    <w:p w14:paraId="3A480380" w14:textId="77777777" w:rsidR="00FF52A5" w:rsidRDefault="00FF52A5" w:rsidP="00FF52A5">
      <w:pPr>
        <w:tabs>
          <w:tab w:val="left" w:pos="1980"/>
        </w:tabs>
        <w:ind w:left="1980" w:hanging="1980"/>
        <w:jc w:val="both"/>
        <w:rPr>
          <w:b/>
        </w:rPr>
      </w:pPr>
    </w:p>
    <w:p w14:paraId="77BB2841" w14:textId="77777777" w:rsidR="00FF52A5" w:rsidRDefault="00FF52A5" w:rsidP="00FF52A5">
      <w:pPr>
        <w:tabs>
          <w:tab w:val="left" w:pos="1980"/>
        </w:tabs>
        <w:ind w:left="1980" w:hanging="1980"/>
        <w:jc w:val="both"/>
      </w:pPr>
      <w:r>
        <w:rPr>
          <w:b/>
        </w:rPr>
        <w:t>Section 2</w:t>
      </w:r>
      <w:r>
        <w:tab/>
      </w:r>
      <w:r w:rsidRPr="00251663">
        <w:t xml:space="preserve">Current and perspective members must be in good academic standing with the university. They also must maintain a minimum cumulative 2.0 grade point average each term. Active members must be enrolled in at least six credits at the Daytona Beach location (three units for graduate students) each semester. </w:t>
      </w:r>
    </w:p>
    <w:p w14:paraId="62042EE3" w14:textId="77777777" w:rsidR="00FF52A5" w:rsidRDefault="00FF52A5" w:rsidP="00FF52A5">
      <w:pPr>
        <w:tabs>
          <w:tab w:val="left" w:pos="1980"/>
        </w:tabs>
        <w:ind w:left="1980" w:hanging="1980"/>
        <w:jc w:val="both"/>
      </w:pPr>
    </w:p>
    <w:p w14:paraId="55879C3F" w14:textId="77777777" w:rsidR="00FF52A5" w:rsidRDefault="00FF52A5" w:rsidP="00FF52A5"/>
    <w:p w14:paraId="4E81F84C" w14:textId="38E1B010" w:rsidR="00FF52A5" w:rsidRDefault="00FF52A5" w:rsidP="00FF52A5">
      <w:pPr>
        <w:tabs>
          <w:tab w:val="left" w:pos="1980"/>
        </w:tabs>
        <w:ind w:left="1980" w:hanging="1980"/>
        <w:jc w:val="both"/>
      </w:pPr>
      <w:r>
        <w:rPr>
          <w:b/>
        </w:rPr>
        <w:t>Section 3</w:t>
      </w:r>
      <w:r>
        <w:tab/>
      </w:r>
      <w:r w:rsidRPr="00F9632F">
        <w:t xml:space="preserve">Eligibility for membership or appointed or elected student officer positions may not be limited </w:t>
      </w:r>
      <w:proofErr w:type="gramStart"/>
      <w:r w:rsidRPr="00F9632F">
        <w:t>on the basis of</w:t>
      </w:r>
      <w:proofErr w:type="gramEnd"/>
      <w:r w:rsidRPr="00F9632F">
        <w:t xml:space="preserve"> race, religion, national origin, ethnicity, color, age, gender, gender identity, marital status, citizenship, sexual orientation, or disability. The organization shall have no rules or policies that discriminate </w:t>
      </w:r>
      <w:proofErr w:type="gramStart"/>
      <w:r w:rsidRPr="00F9632F">
        <w:t>on the basis of</w:t>
      </w:r>
      <w:proofErr w:type="gramEnd"/>
      <w:r w:rsidRPr="00F9632F">
        <w:t xml:space="preserve"> race, religion, national origin, ethnicity, color, age, gender, gender identity, marital status, citizenship, sexual orientation, or disability.</w:t>
      </w:r>
    </w:p>
    <w:p w14:paraId="3F997D18" w14:textId="77777777" w:rsidR="00475308" w:rsidRDefault="00475308" w:rsidP="00FF52A5">
      <w:pPr>
        <w:tabs>
          <w:tab w:val="left" w:pos="1980"/>
        </w:tabs>
        <w:ind w:left="1980" w:hanging="1980"/>
        <w:jc w:val="both"/>
      </w:pPr>
    </w:p>
    <w:p w14:paraId="10F445DA" w14:textId="2CA5AE93" w:rsidR="00CC5930" w:rsidRDefault="00475308" w:rsidP="00475308">
      <w:pPr>
        <w:tabs>
          <w:tab w:val="left" w:pos="1980"/>
        </w:tabs>
        <w:ind w:left="1980" w:hanging="1980"/>
        <w:jc w:val="both"/>
      </w:pPr>
      <w:r>
        <w:rPr>
          <w:b/>
        </w:rPr>
        <w:t>Section 4</w:t>
      </w:r>
      <w:r>
        <w:rPr>
          <w:b/>
        </w:rPr>
        <w:tab/>
      </w:r>
      <w:r w:rsidR="00CC5930">
        <w:rPr>
          <w:bCs/>
        </w:rPr>
        <w:t xml:space="preserve">There are two ways to appoint </w:t>
      </w:r>
      <w:r w:rsidR="00CD4AE9" w:rsidRPr="00CD4AE9">
        <w:t>Team Leads</w:t>
      </w:r>
      <w:r w:rsidR="00CC5930">
        <w:t xml:space="preserve">. </w:t>
      </w:r>
      <w:proofErr w:type="gramStart"/>
      <w:r w:rsidR="00CC5930">
        <w:t>The majority of</w:t>
      </w:r>
      <w:proofErr w:type="gramEnd"/>
      <w:r w:rsidR="00CC5930">
        <w:t xml:space="preserve"> </w:t>
      </w:r>
      <w:r w:rsidR="00FF2EC1">
        <w:t>T</w:t>
      </w:r>
      <w:r w:rsidR="00CC5930">
        <w:t xml:space="preserve">eam </w:t>
      </w:r>
      <w:r w:rsidR="00FF2EC1">
        <w:t>L</w:t>
      </w:r>
      <w:r w:rsidR="00CC5930">
        <w:t xml:space="preserve">eads will need to </w:t>
      </w:r>
      <w:r w:rsidR="00FF2EC1">
        <w:t>complete the Team Lead Process which includes but is not limited to a proposed robot design (CAD, Safety Plan, Budget, Weight Analysis, and Generalized Part List) and a presentation to a majority of the officer board. In event that a current Team Lead steps down, or is removed from their position, the officers will vote on which member in the club should fill the position. If this person accepts, their new position will be announced at the next general meeting.</w:t>
      </w:r>
    </w:p>
    <w:p w14:paraId="206EC187" w14:textId="77777777" w:rsidR="00913A2A" w:rsidRPr="00221A73" w:rsidRDefault="00913A2A" w:rsidP="00475308">
      <w:pPr>
        <w:tabs>
          <w:tab w:val="left" w:pos="1980"/>
        </w:tabs>
        <w:ind w:left="1980" w:hanging="1980"/>
        <w:jc w:val="both"/>
      </w:pPr>
    </w:p>
    <w:p w14:paraId="3A1BCEF9" w14:textId="5203BD20" w:rsidR="00913A2A" w:rsidRDefault="00913A2A" w:rsidP="00913A2A">
      <w:pPr>
        <w:tabs>
          <w:tab w:val="left" w:pos="1980"/>
        </w:tabs>
        <w:ind w:left="1980" w:hanging="1980"/>
        <w:jc w:val="both"/>
      </w:pPr>
      <w:r w:rsidRPr="00B448D2">
        <w:rPr>
          <w:b/>
        </w:rPr>
        <w:t>Section 5</w:t>
      </w:r>
      <w:r w:rsidRPr="00B448D2">
        <w:tab/>
      </w:r>
      <w:r w:rsidR="009A392E" w:rsidRPr="009A392E">
        <w:t xml:space="preserve">Any club member can extend an invitation to join the club however, only members who have attended </w:t>
      </w:r>
      <w:proofErr w:type="gramStart"/>
      <w:r w:rsidR="009A392E" w:rsidRPr="009A392E">
        <w:t>a</w:t>
      </w:r>
      <w:r w:rsidR="00CE1A09">
        <w:t xml:space="preserve"> majority of</w:t>
      </w:r>
      <w:proofErr w:type="gramEnd"/>
      <w:r w:rsidR="00CE1A09">
        <w:t xml:space="preserve"> general meetings</w:t>
      </w:r>
      <w:r w:rsidR="009A392E" w:rsidRPr="009A392E">
        <w:t>,</w:t>
      </w:r>
      <w:r w:rsidR="00CE1A09">
        <w:t xml:space="preserve"> participates in at least one team or committee,</w:t>
      </w:r>
      <w:r w:rsidR="009A392E" w:rsidRPr="009A392E">
        <w:t xml:space="preserve"> paid dues, and have completed their safety waiver may vote in any and all elections/votes.</w:t>
      </w:r>
    </w:p>
    <w:p w14:paraId="719E4D37" w14:textId="6CDF763E" w:rsidR="00AE5338" w:rsidRDefault="00AE5338" w:rsidP="00913A2A">
      <w:pPr>
        <w:tabs>
          <w:tab w:val="left" w:pos="1980"/>
        </w:tabs>
        <w:ind w:left="1980" w:hanging="1980"/>
        <w:jc w:val="both"/>
      </w:pPr>
    </w:p>
    <w:p w14:paraId="53C82CB2" w14:textId="77777777" w:rsidR="00D40F87" w:rsidRPr="00221A73" w:rsidRDefault="00D40F87" w:rsidP="00913A2A">
      <w:pPr>
        <w:tabs>
          <w:tab w:val="left" w:pos="1980"/>
        </w:tabs>
        <w:ind w:left="1980" w:hanging="1980"/>
        <w:jc w:val="both"/>
      </w:pPr>
    </w:p>
    <w:p w14:paraId="117312F8" w14:textId="77777777" w:rsidR="001A6430" w:rsidRDefault="001A6430" w:rsidP="001A6430">
      <w:pPr>
        <w:tabs>
          <w:tab w:val="left" w:pos="1980"/>
        </w:tabs>
        <w:jc w:val="both"/>
        <w:rPr>
          <w:b/>
        </w:rPr>
      </w:pPr>
      <w:r>
        <w:rPr>
          <w:b/>
          <w:u w:val="single"/>
        </w:rPr>
        <w:t>ARTICLE V</w:t>
      </w:r>
      <w:r>
        <w:rPr>
          <w:b/>
        </w:rPr>
        <w:tab/>
      </w:r>
      <w:r w:rsidRPr="00AE5338">
        <w:rPr>
          <w:b/>
          <w:u w:val="single"/>
        </w:rPr>
        <w:t>OFFICERS</w:t>
      </w:r>
    </w:p>
    <w:p w14:paraId="06AB7C8E" w14:textId="77777777" w:rsidR="001A6430" w:rsidRDefault="001A6430" w:rsidP="001A6430">
      <w:pPr>
        <w:tabs>
          <w:tab w:val="left" w:pos="1980"/>
        </w:tabs>
        <w:jc w:val="both"/>
      </w:pPr>
    </w:p>
    <w:p w14:paraId="7BD5F97F" w14:textId="089286AE" w:rsidR="001A6430" w:rsidRDefault="001A6430" w:rsidP="001A6430">
      <w:pPr>
        <w:tabs>
          <w:tab w:val="left" w:pos="1980"/>
        </w:tabs>
        <w:ind w:left="1980" w:hanging="1980"/>
        <w:jc w:val="both"/>
      </w:pPr>
      <w:r>
        <w:rPr>
          <w:b/>
        </w:rPr>
        <w:t>Section 1</w:t>
      </w:r>
      <w:r>
        <w:tab/>
      </w:r>
      <w:r w:rsidR="00CD6785" w:rsidRPr="00CD6785">
        <w:t>The officers of the club shall be President, Vice President, Treasurer, Secretary, Safety, and P</w:t>
      </w:r>
      <w:r w:rsidR="00CE1A09">
        <w:t>ublic Relations (PR).</w:t>
      </w:r>
      <w:r w:rsidRPr="00AE5338">
        <w:t xml:space="preserve"> </w:t>
      </w:r>
    </w:p>
    <w:p w14:paraId="5AD179E4" w14:textId="77777777" w:rsidR="001A6430" w:rsidRDefault="001A6430" w:rsidP="001A6430">
      <w:pPr>
        <w:tabs>
          <w:tab w:val="left" w:pos="1980"/>
        </w:tabs>
        <w:jc w:val="both"/>
      </w:pPr>
    </w:p>
    <w:p w14:paraId="313E0A4D" w14:textId="77777777" w:rsidR="001A6430" w:rsidRDefault="001A6430" w:rsidP="001A6430">
      <w:pPr>
        <w:tabs>
          <w:tab w:val="left" w:pos="1980"/>
        </w:tabs>
        <w:jc w:val="both"/>
        <w:rPr>
          <w:b/>
        </w:rPr>
      </w:pPr>
      <w:r>
        <w:rPr>
          <w:b/>
        </w:rPr>
        <w:t>Section 2</w:t>
      </w:r>
      <w:r>
        <w:tab/>
      </w:r>
      <w:r>
        <w:rPr>
          <w:b/>
        </w:rPr>
        <w:t>Duties of Officers:</w:t>
      </w:r>
    </w:p>
    <w:p w14:paraId="341E0A15" w14:textId="77777777" w:rsidR="001A6430" w:rsidRDefault="001A6430" w:rsidP="001A6430">
      <w:pPr>
        <w:tabs>
          <w:tab w:val="left" w:pos="1980"/>
        </w:tabs>
        <w:jc w:val="both"/>
        <w:rPr>
          <w:b/>
        </w:rPr>
      </w:pPr>
    </w:p>
    <w:p w14:paraId="7F75A6DC" w14:textId="4E7D7726" w:rsidR="001A6430" w:rsidRDefault="001A6430" w:rsidP="001A6430">
      <w:pPr>
        <w:tabs>
          <w:tab w:val="left" w:pos="1980"/>
          <w:tab w:val="left" w:pos="2340"/>
        </w:tabs>
        <w:ind w:left="2340" w:hanging="2340"/>
        <w:jc w:val="both"/>
      </w:pPr>
      <w:r>
        <w:tab/>
        <w:t xml:space="preserve">a. </w:t>
      </w:r>
      <w:r>
        <w:tab/>
        <w:t xml:space="preserve">The </w:t>
      </w:r>
      <w:r w:rsidRPr="001A6430">
        <w:t>President</w:t>
      </w:r>
      <w:r>
        <w:t xml:space="preserve"> shall serve as the chief executive officer of the organization, shall preside at all meetings of the organization</w:t>
      </w:r>
      <w:r w:rsidR="009948A5">
        <w:t xml:space="preserve">. </w:t>
      </w:r>
      <w:r>
        <w:t xml:space="preserve">The President shall be the official spokesperson of the organization, representing the </w:t>
      </w:r>
      <w:r w:rsidRPr="00B448D2">
        <w:t>policies, views, and opinions of the organization in its relations with the campus and community at large.  The President shall appoint all committees and committee chairs. The President shall be an ex officio member of all committees.</w:t>
      </w:r>
      <w:r w:rsidR="009948A5" w:rsidRPr="00B448D2">
        <w:t xml:space="preserve"> </w:t>
      </w:r>
      <w:r w:rsidR="009948A5">
        <w:t>T</w:t>
      </w:r>
      <w:r w:rsidRPr="00B448D2">
        <w:t>he President shall have such further powers and duties as may be prescribed by the organization.</w:t>
      </w:r>
    </w:p>
    <w:p w14:paraId="5F8F40F4" w14:textId="77777777" w:rsidR="001A6430" w:rsidRDefault="001A6430" w:rsidP="001A6430">
      <w:pPr>
        <w:tabs>
          <w:tab w:val="left" w:pos="1980"/>
          <w:tab w:val="left" w:pos="2340"/>
        </w:tabs>
        <w:jc w:val="both"/>
      </w:pPr>
    </w:p>
    <w:p w14:paraId="15BBB460" w14:textId="77777777" w:rsidR="001A6430" w:rsidRDefault="001A6430" w:rsidP="001A6430">
      <w:pPr>
        <w:tabs>
          <w:tab w:val="left" w:pos="1980"/>
          <w:tab w:val="left" w:pos="2340"/>
        </w:tabs>
        <w:ind w:left="2340" w:hanging="2340"/>
        <w:jc w:val="both"/>
      </w:pPr>
      <w:r>
        <w:tab/>
        <w:t>b.</w:t>
      </w:r>
      <w:r>
        <w:tab/>
        <w:t>The Vice President shall preside at organization meetings in the absence of the President. The Vice President shall perform all legal duties assigned by the President.  The Vice President shall assume the office of President if the office becomes vacant.</w:t>
      </w:r>
    </w:p>
    <w:p w14:paraId="5D037148" w14:textId="77777777" w:rsidR="001A6430" w:rsidRDefault="001A6430" w:rsidP="001A6430">
      <w:pPr>
        <w:tabs>
          <w:tab w:val="left" w:pos="1980"/>
          <w:tab w:val="left" w:pos="2340"/>
        </w:tabs>
        <w:jc w:val="both"/>
      </w:pPr>
    </w:p>
    <w:p w14:paraId="681DD003" w14:textId="77777777" w:rsidR="001A6430" w:rsidRDefault="001A6430" w:rsidP="001A6430">
      <w:pPr>
        <w:tabs>
          <w:tab w:val="left" w:pos="1980"/>
          <w:tab w:val="left" w:pos="2340"/>
        </w:tabs>
        <w:ind w:left="2340" w:hanging="2340"/>
        <w:jc w:val="both"/>
      </w:pPr>
      <w:r>
        <w:tab/>
        <w:t>c.</w:t>
      </w:r>
      <w:r>
        <w:tab/>
        <w:t xml:space="preserve">The </w:t>
      </w:r>
      <w:r w:rsidRPr="001A6430">
        <w:t>Treasurer</w:t>
      </w:r>
      <w:r>
        <w:t xml:space="preserve"> shall handle all financial affairs and budgeting of the organization, maintain all necessary accounting records, and prepare monthly financial reports for the membership. Said records shall be maintained in accordance with generally accepted accounting principles. The Treasurer shall collect and deposit all dues and fees. The Treasurer shall maintain bank accounts in the organization’s name, requiring signatures of both the Treasurer and President for authorized disbursements. </w:t>
      </w:r>
    </w:p>
    <w:p w14:paraId="5AC202C4" w14:textId="77777777" w:rsidR="001A6430" w:rsidRDefault="001A6430" w:rsidP="001A6430">
      <w:pPr>
        <w:tabs>
          <w:tab w:val="left" w:pos="1980"/>
          <w:tab w:val="left" w:pos="2340"/>
        </w:tabs>
        <w:jc w:val="both"/>
      </w:pPr>
    </w:p>
    <w:p w14:paraId="5FF106D2" w14:textId="4CF8A0F1" w:rsidR="001A6430" w:rsidRDefault="001A6430" w:rsidP="001A6430">
      <w:pPr>
        <w:numPr>
          <w:ilvl w:val="0"/>
          <w:numId w:val="2"/>
        </w:numPr>
        <w:tabs>
          <w:tab w:val="left" w:pos="1980"/>
        </w:tabs>
        <w:jc w:val="both"/>
      </w:pPr>
      <w: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r w:rsidR="00813E10">
        <w:t xml:space="preserve"> and </w:t>
      </w:r>
      <w:proofErr w:type="gramStart"/>
      <w:r w:rsidR="00813E10">
        <w:t>is in charge of</w:t>
      </w:r>
      <w:proofErr w:type="gramEnd"/>
      <w:r w:rsidR="00813E10">
        <w:t xml:space="preserve"> making any and all formal announcements.  </w:t>
      </w:r>
      <w:r w:rsidR="009948A5">
        <w:t>The Secretary shall create agendas for each meeting.</w:t>
      </w:r>
    </w:p>
    <w:p w14:paraId="3C9F9C87" w14:textId="77777777" w:rsidR="001A6430" w:rsidRDefault="001A6430" w:rsidP="001A6430">
      <w:pPr>
        <w:tabs>
          <w:tab w:val="left" w:pos="1980"/>
        </w:tabs>
        <w:ind w:left="1980"/>
        <w:jc w:val="both"/>
      </w:pPr>
    </w:p>
    <w:p w14:paraId="5244B2A5" w14:textId="4FAFA5B3" w:rsidR="001A6430" w:rsidRDefault="001A6430" w:rsidP="001A6430">
      <w:pPr>
        <w:numPr>
          <w:ilvl w:val="0"/>
          <w:numId w:val="2"/>
        </w:numPr>
        <w:tabs>
          <w:tab w:val="left" w:pos="1980"/>
        </w:tabs>
        <w:jc w:val="both"/>
      </w:pPr>
      <w:r>
        <w:t xml:space="preserve">The Safety Officer shall be responsible for maintaining/ organizing the clubs safety equipment. They are responsible for making sure that </w:t>
      </w:r>
      <w:proofErr w:type="gramStart"/>
      <w:r>
        <w:t>any and all</w:t>
      </w:r>
      <w:proofErr w:type="gramEnd"/>
      <w:r>
        <w:t xml:space="preserve"> members of the club are using/ adhering to proper safety requirements of both the club and the university. They may make requests that must be approved by both the President and Treasurer for proper safety equipment.</w:t>
      </w:r>
      <w:r w:rsidR="00FF6B7D">
        <w:t xml:space="preserve"> The Safety Officer is tasked with drawing up the Safety Waiver, which needs the approval of the President and the advisor. The Safety Officer is the head of the Safety Committee.</w:t>
      </w:r>
    </w:p>
    <w:p w14:paraId="30864859" w14:textId="77777777" w:rsidR="001A6430" w:rsidRDefault="001A6430" w:rsidP="001A6430">
      <w:pPr>
        <w:pStyle w:val="ListParagraph"/>
      </w:pPr>
    </w:p>
    <w:p w14:paraId="2A924118" w14:textId="22B4C44E" w:rsidR="001A6430" w:rsidRDefault="001A6430" w:rsidP="001A6430">
      <w:pPr>
        <w:numPr>
          <w:ilvl w:val="0"/>
          <w:numId w:val="2"/>
        </w:numPr>
        <w:tabs>
          <w:tab w:val="left" w:pos="1980"/>
        </w:tabs>
        <w:jc w:val="both"/>
      </w:pPr>
      <w:r>
        <w:t xml:space="preserve">The PR </w:t>
      </w:r>
      <w:r w:rsidR="00FF6B7D">
        <w:t>O</w:t>
      </w:r>
      <w:r>
        <w:t xml:space="preserve">fficer shall be responsible for the management of all club social media and promotional events </w:t>
      </w:r>
      <w:r w:rsidR="004F2793">
        <w:t>including</w:t>
      </w:r>
      <w:r>
        <w:t xml:space="preserve"> fundraising events, activities fairs, and any other off/on campus events. </w:t>
      </w:r>
      <w:r w:rsidR="00FF6B7D">
        <w:t xml:space="preserve">The PR Officer is also </w:t>
      </w:r>
      <w:r w:rsidR="00FF6B7D">
        <w:lastRenderedPageBreak/>
        <w:t>responsible for creating displays for all events utilizing the PR Committee, which they are the head of.</w:t>
      </w:r>
    </w:p>
    <w:p w14:paraId="6AB484D0" w14:textId="77777777" w:rsidR="008341C2" w:rsidRDefault="008341C2" w:rsidP="008341C2">
      <w:pPr>
        <w:pStyle w:val="ListParagraph"/>
      </w:pPr>
    </w:p>
    <w:p w14:paraId="2A57FCB3" w14:textId="08DDC753" w:rsidR="008341C2" w:rsidRPr="00AB7D36" w:rsidRDefault="008341C2" w:rsidP="008341C2">
      <w:pPr>
        <w:tabs>
          <w:tab w:val="left" w:pos="1980"/>
        </w:tabs>
        <w:ind w:left="1980" w:hanging="1980"/>
        <w:jc w:val="both"/>
        <w:rPr>
          <w:color w:val="00B0F0"/>
        </w:rPr>
      </w:pPr>
      <w:r>
        <w:rPr>
          <w:b/>
        </w:rPr>
        <w:t>Section 3</w:t>
      </w:r>
      <w:r>
        <w:tab/>
      </w:r>
      <w:r w:rsidRPr="008341C2">
        <w:t>Qualifications necessary to hold office in this organization are as follows:</w:t>
      </w:r>
      <w:r w:rsidRPr="008341C2">
        <w:rPr>
          <w:b/>
        </w:rPr>
        <w:t xml:space="preserve"> </w:t>
      </w:r>
      <w:r w:rsidRPr="008341C2">
        <w:rPr>
          <w:b/>
        </w:rPr>
        <w:br/>
      </w:r>
      <w:r w:rsidRPr="008341C2">
        <w:rPr>
          <w:b/>
        </w:rPr>
        <w:br/>
      </w:r>
      <w:r w:rsidRPr="008341C2">
        <w:rPr>
          <w:color w:val="000000"/>
        </w:rPr>
        <w:t>To be eligible for office, candidates must be in good standing and regularly enrolled students at Embry-Riddle Aeronautical University, Daytona Beach. Additionally,</w:t>
      </w:r>
      <w:bookmarkStart w:id="0" w:name="Text9"/>
      <w:r w:rsidRPr="008341C2">
        <w:rPr>
          <w:color w:val="000000"/>
        </w:rPr>
        <w:t xml:space="preserve"> </w:t>
      </w:r>
      <w:bookmarkEnd w:id="0"/>
      <w:r w:rsidR="004F2793">
        <w:t>potential officers must have b</w:t>
      </w:r>
      <w:r w:rsidRPr="004F2793">
        <w:t xml:space="preserve">een a member for 1 semester, attended over half the meetings, </w:t>
      </w:r>
      <w:r w:rsidR="00C37A63">
        <w:t xml:space="preserve">must have paid their dues, signed their safety waiver, and </w:t>
      </w:r>
      <w:r w:rsidRPr="004F2793">
        <w:t xml:space="preserve">must understand the position and duties of the position </w:t>
      </w:r>
      <w:r w:rsidR="004C3947">
        <w:t>they intend to run for.</w:t>
      </w:r>
      <w:r w:rsidR="00573806">
        <w:t xml:space="preserve"> Additionally, the President must have been an officer for at least 1 full term.</w:t>
      </w:r>
    </w:p>
    <w:p w14:paraId="0C863067" w14:textId="77777777" w:rsidR="008341C2" w:rsidRPr="00AB7D36" w:rsidRDefault="008341C2" w:rsidP="008341C2">
      <w:pPr>
        <w:tabs>
          <w:tab w:val="left" w:pos="1980"/>
        </w:tabs>
        <w:ind w:left="1980" w:hanging="1980"/>
        <w:jc w:val="both"/>
        <w:rPr>
          <w:b/>
          <w:color w:val="00B0F0"/>
        </w:rPr>
      </w:pPr>
    </w:p>
    <w:p w14:paraId="12FB9CF0" w14:textId="438AB7FD" w:rsidR="008341C2" w:rsidRDefault="008341C2" w:rsidP="008341C2">
      <w:pPr>
        <w:ind w:left="1980"/>
        <w:jc w:val="both"/>
      </w:pPr>
      <w:r w:rsidRPr="004F2793">
        <w:t xml:space="preserve">All officers must maintain a minimum overall 2.5 grade point average each term and not be on probation of any kind. </w:t>
      </w:r>
      <w:r w:rsidR="001054DC">
        <w:t>All officers</w:t>
      </w:r>
      <w:r w:rsidRPr="004F2793">
        <w:t xml:space="preserve"> must be enrolled in at least six credits (three credits for graduate students) each semester while holding office. </w:t>
      </w:r>
    </w:p>
    <w:p w14:paraId="59C05B88" w14:textId="77777777" w:rsidR="008341C2" w:rsidRDefault="008341C2" w:rsidP="008341C2">
      <w:pPr>
        <w:ind w:left="1980"/>
        <w:jc w:val="both"/>
      </w:pPr>
    </w:p>
    <w:p w14:paraId="43846106" w14:textId="7006A304" w:rsidR="008341C2" w:rsidRDefault="008341C2" w:rsidP="008341C2">
      <w:pPr>
        <w:ind w:left="1980"/>
        <w:jc w:val="both"/>
      </w:pPr>
      <w:r>
        <w:t xml:space="preserve">No member may hold more than one office. No member may serve more </w:t>
      </w:r>
      <w:r w:rsidRPr="00B448D2">
        <w:t xml:space="preserve">than </w:t>
      </w:r>
      <w:r w:rsidRPr="001054DC">
        <w:t xml:space="preserve">two years </w:t>
      </w:r>
      <w:r w:rsidRPr="00B448D2">
        <w:t>in</w:t>
      </w:r>
      <w:r>
        <w:t xml:space="preserve"> the same office.</w:t>
      </w:r>
      <w:r w:rsidR="00573806">
        <w:t xml:space="preserve"> </w:t>
      </w:r>
    </w:p>
    <w:p w14:paraId="2564CFD2" w14:textId="77777777" w:rsidR="00E75B65" w:rsidRDefault="00E75B65" w:rsidP="008341C2">
      <w:pPr>
        <w:ind w:left="1980"/>
        <w:jc w:val="both"/>
      </w:pPr>
    </w:p>
    <w:p w14:paraId="7DF99420" w14:textId="77777777" w:rsidR="008341C2" w:rsidRPr="00B448D2" w:rsidRDefault="008341C2" w:rsidP="008341C2">
      <w:pPr>
        <w:tabs>
          <w:tab w:val="left" w:pos="1980"/>
        </w:tabs>
        <w:jc w:val="both"/>
      </w:pPr>
    </w:p>
    <w:p w14:paraId="6C416181" w14:textId="77777777" w:rsidR="00E75B65" w:rsidRDefault="00E75B65" w:rsidP="00E75B65">
      <w:pPr>
        <w:tabs>
          <w:tab w:val="left" w:pos="1980"/>
        </w:tabs>
        <w:ind w:left="1980" w:hanging="1980"/>
        <w:jc w:val="both"/>
        <w:rPr>
          <w:b/>
        </w:rPr>
      </w:pPr>
      <w:r>
        <w:rPr>
          <w:b/>
          <w:u w:val="single"/>
        </w:rPr>
        <w:t>ARTICLE VI</w:t>
      </w:r>
      <w:r>
        <w:rPr>
          <w:b/>
        </w:rPr>
        <w:tab/>
      </w:r>
      <w:r w:rsidRPr="00E75B65">
        <w:rPr>
          <w:b/>
          <w:u w:val="single"/>
        </w:rPr>
        <w:t>SELECTION OF OFFICERS</w:t>
      </w:r>
    </w:p>
    <w:p w14:paraId="234681F5" w14:textId="77777777" w:rsidR="00E75B65" w:rsidRDefault="00E75B65" w:rsidP="00E75B65">
      <w:pPr>
        <w:tabs>
          <w:tab w:val="left" w:pos="1980"/>
        </w:tabs>
        <w:ind w:left="1980" w:hanging="1980"/>
        <w:jc w:val="both"/>
      </w:pPr>
    </w:p>
    <w:p w14:paraId="62F463A7" w14:textId="23BCECC3" w:rsidR="00E75B65" w:rsidRDefault="00E75B65" w:rsidP="00E75B65">
      <w:pPr>
        <w:tabs>
          <w:tab w:val="left" w:pos="1980"/>
          <w:tab w:val="left" w:pos="2340"/>
        </w:tabs>
        <w:ind w:left="1980" w:hanging="1980"/>
        <w:jc w:val="both"/>
      </w:pPr>
      <w:r>
        <w:rPr>
          <w:b/>
        </w:rPr>
        <w:t>Section 1</w:t>
      </w:r>
      <w:r>
        <w:tab/>
      </w:r>
      <w:r w:rsidR="006307D7" w:rsidRPr="006307D7">
        <w:t>All officer positions will be selected annually before the final spring semester meeting</w:t>
      </w:r>
      <w:r w:rsidR="006307D7">
        <w:t xml:space="preserve"> </w:t>
      </w:r>
      <w:r>
        <w:t xml:space="preserve">and shall take place at </w:t>
      </w:r>
      <w:r w:rsidR="00573806">
        <w:t>the general</w:t>
      </w:r>
      <w:r>
        <w:t xml:space="preserve"> meeting of the organization at which a quorum is present. </w:t>
      </w:r>
      <w:r w:rsidR="00AA3A67" w:rsidRPr="00AA3A67">
        <w:t>A two-week notice shall be given to all club members before the election takes place.</w:t>
      </w:r>
    </w:p>
    <w:p w14:paraId="549FDABA" w14:textId="77777777" w:rsidR="00E75B65" w:rsidRDefault="00E75B65" w:rsidP="00E75B65">
      <w:pPr>
        <w:tabs>
          <w:tab w:val="left" w:pos="1980"/>
          <w:tab w:val="left" w:pos="2340"/>
        </w:tabs>
        <w:ind w:left="1980" w:hanging="1980"/>
        <w:jc w:val="both"/>
      </w:pPr>
    </w:p>
    <w:p w14:paraId="13970257" w14:textId="6433693F" w:rsidR="00E75B65" w:rsidRDefault="00E75B65" w:rsidP="00E75B65">
      <w:pPr>
        <w:tabs>
          <w:tab w:val="left" w:pos="1980"/>
          <w:tab w:val="left" w:pos="2340"/>
        </w:tabs>
        <w:ind w:left="1980" w:hanging="1980"/>
        <w:jc w:val="both"/>
      </w:pPr>
      <w:r>
        <w:rPr>
          <w:b/>
        </w:rPr>
        <w:t>Section 2</w:t>
      </w:r>
      <w:r>
        <w:rPr>
          <w:b/>
        </w:rPr>
        <w:tab/>
      </w:r>
      <w:r>
        <w:t xml:space="preserve">Nominations for officers shall be made at the </w:t>
      </w:r>
      <w:r w:rsidR="00573806">
        <w:t xml:space="preserve">general </w:t>
      </w:r>
      <w:r>
        <w:t>meeting immediately preceding the election. Nominations may also be made from the floor immediately prior to the election for each office. Members may nominate themselves for an office.</w:t>
      </w:r>
      <w:r w:rsidR="00573806">
        <w:t xml:space="preserve"> Members have a right to deny their nomination.</w:t>
      </w:r>
    </w:p>
    <w:p w14:paraId="2341853F" w14:textId="77777777" w:rsidR="00E75B65" w:rsidRDefault="00E75B65" w:rsidP="00E75B65">
      <w:pPr>
        <w:tabs>
          <w:tab w:val="left" w:pos="1980"/>
          <w:tab w:val="left" w:pos="2340"/>
        </w:tabs>
        <w:jc w:val="both"/>
      </w:pPr>
    </w:p>
    <w:p w14:paraId="23A179DC" w14:textId="11418545" w:rsidR="00E75B65" w:rsidRPr="00AB7D36" w:rsidRDefault="00E75B65" w:rsidP="00E75B65">
      <w:pPr>
        <w:tabs>
          <w:tab w:val="left" w:pos="1980"/>
          <w:tab w:val="left" w:pos="2340"/>
        </w:tabs>
        <w:ind w:left="1980" w:hanging="1980"/>
        <w:jc w:val="both"/>
        <w:rPr>
          <w:color w:val="00B0F0"/>
        </w:rPr>
      </w:pPr>
      <w:r>
        <w:rPr>
          <w:b/>
        </w:rPr>
        <w:t>Section 3</w:t>
      </w:r>
      <w:r>
        <w:tab/>
      </w:r>
      <w:r w:rsidRPr="00B448D2">
        <w:t>The officers shall be elected in this order</w:t>
      </w:r>
      <w:r w:rsidR="003A49E5">
        <w:t xml:space="preserve">: </w:t>
      </w:r>
      <w:r w:rsidRPr="003A49E5">
        <w:t>President,</w:t>
      </w:r>
      <w:r w:rsidR="00573806">
        <w:t xml:space="preserve"> </w:t>
      </w:r>
      <w:r w:rsidRPr="003A49E5">
        <w:t xml:space="preserve">Vice President, </w:t>
      </w:r>
      <w:r w:rsidR="00573806" w:rsidRPr="003A49E5">
        <w:t>Treasurer,</w:t>
      </w:r>
      <w:r w:rsidR="00573806">
        <w:t xml:space="preserve"> </w:t>
      </w:r>
      <w:r w:rsidRPr="003A49E5">
        <w:t>Secretary,</w:t>
      </w:r>
      <w:r w:rsidR="00573806" w:rsidRPr="003A49E5">
        <w:t xml:space="preserve"> Safety</w:t>
      </w:r>
      <w:r w:rsidR="00573806">
        <w:t>, P</w:t>
      </w:r>
      <w:r w:rsidRPr="003A49E5">
        <w:t>R.</w:t>
      </w:r>
    </w:p>
    <w:p w14:paraId="04CCBAB4" w14:textId="77777777" w:rsidR="00E75B65" w:rsidRPr="00B448D2" w:rsidRDefault="00E75B65" w:rsidP="00E75B65">
      <w:pPr>
        <w:tabs>
          <w:tab w:val="left" w:pos="1980"/>
          <w:tab w:val="left" w:pos="2340"/>
        </w:tabs>
        <w:ind w:left="1980" w:hanging="1980"/>
        <w:jc w:val="both"/>
        <w:rPr>
          <w:b/>
        </w:rPr>
      </w:pPr>
    </w:p>
    <w:p w14:paraId="3D232D55" w14:textId="1413F547" w:rsidR="00E75B65" w:rsidRPr="00B448D2" w:rsidRDefault="00E75B65" w:rsidP="00E75B65">
      <w:pPr>
        <w:tabs>
          <w:tab w:val="left" w:pos="1980"/>
          <w:tab w:val="left" w:pos="2340"/>
        </w:tabs>
        <w:ind w:left="1980" w:hanging="1980"/>
        <w:jc w:val="both"/>
      </w:pPr>
      <w:r w:rsidRPr="00B448D2">
        <w:rPr>
          <w:b/>
        </w:rPr>
        <w:t>Section 4</w:t>
      </w:r>
      <w:r w:rsidRPr="00B448D2">
        <w:rPr>
          <w:b/>
        </w:rPr>
        <w:tab/>
      </w:r>
      <w:r w:rsidRPr="00B448D2">
        <w:t xml:space="preserve">Officers shall be elected by majority vote. If no candidate receives a majority vote, a runoff election shall be held between the two candidates receiving the highest number of votes. In the event of a tie, there shall be a revote. If the result of the revote is still a tie, the election shall be decided by the </w:t>
      </w:r>
      <w:r w:rsidR="00610C87">
        <w:t xml:space="preserve">former </w:t>
      </w:r>
      <w:r w:rsidRPr="00B448D2">
        <w:t>President</w:t>
      </w:r>
      <w:r w:rsidR="00405078">
        <w:t>.</w:t>
      </w:r>
    </w:p>
    <w:p w14:paraId="098EFA96" w14:textId="77777777" w:rsidR="00E75B65" w:rsidRPr="00B448D2" w:rsidRDefault="00E75B65" w:rsidP="00E75B65">
      <w:pPr>
        <w:tabs>
          <w:tab w:val="left" w:pos="1980"/>
          <w:tab w:val="left" w:pos="2340"/>
        </w:tabs>
        <w:ind w:left="1980" w:hanging="1980"/>
        <w:jc w:val="both"/>
        <w:rPr>
          <w:b/>
        </w:rPr>
      </w:pPr>
    </w:p>
    <w:p w14:paraId="4D3004C3" w14:textId="66362A00" w:rsidR="00E75B65" w:rsidRPr="00B448D2" w:rsidRDefault="00E75B65" w:rsidP="00E75B65">
      <w:pPr>
        <w:tabs>
          <w:tab w:val="left" w:pos="1980"/>
          <w:tab w:val="left" w:pos="2340"/>
        </w:tabs>
        <w:ind w:left="1980" w:hanging="1980"/>
        <w:jc w:val="both"/>
        <w:rPr>
          <w:b/>
        </w:rPr>
      </w:pPr>
      <w:r w:rsidRPr="00B448D2">
        <w:rPr>
          <w:b/>
        </w:rPr>
        <w:t>Section 5</w:t>
      </w:r>
      <w:r w:rsidRPr="00B448D2">
        <w:rPr>
          <w:b/>
        </w:rPr>
        <w:tab/>
      </w:r>
      <w:r w:rsidR="00CE2835" w:rsidRPr="00CE2835">
        <w:rPr>
          <w:bCs/>
        </w:rPr>
        <w:t xml:space="preserve">Votes shall be cast by secret ballot; however, when there is only one candidate for an office, a motion may be made to elect the candidate by acclamation. </w:t>
      </w:r>
      <w:r w:rsidR="00CE2835" w:rsidRPr="00CE2835">
        <w:rPr>
          <w:bCs/>
        </w:rPr>
        <w:lastRenderedPageBreak/>
        <w:t>This candidate will still have to present a speech and answer questions from the club.</w:t>
      </w:r>
    </w:p>
    <w:p w14:paraId="4633967D" w14:textId="77777777" w:rsidR="00E75B65" w:rsidRPr="00B448D2" w:rsidRDefault="00E75B65" w:rsidP="00E75B65">
      <w:pPr>
        <w:tabs>
          <w:tab w:val="left" w:pos="1980"/>
          <w:tab w:val="left" w:pos="2340"/>
        </w:tabs>
        <w:jc w:val="both"/>
        <w:rPr>
          <w:b/>
        </w:rPr>
      </w:pPr>
    </w:p>
    <w:p w14:paraId="4493086C" w14:textId="77777777" w:rsidR="00E75B65" w:rsidRPr="00B448D2" w:rsidRDefault="00E75B65" w:rsidP="00E75B65">
      <w:pPr>
        <w:tabs>
          <w:tab w:val="left" w:pos="1980"/>
          <w:tab w:val="left" w:pos="2340"/>
        </w:tabs>
        <w:ind w:left="1980" w:hanging="1980"/>
        <w:jc w:val="both"/>
      </w:pPr>
    </w:p>
    <w:p w14:paraId="57B6E7C8" w14:textId="6F1D3A25" w:rsidR="00E75B65" w:rsidRPr="00B448D2" w:rsidRDefault="00E75B65" w:rsidP="00E75B65">
      <w:pPr>
        <w:tabs>
          <w:tab w:val="left" w:pos="1980"/>
          <w:tab w:val="left" w:pos="2340"/>
        </w:tabs>
        <w:ind w:left="1980" w:hanging="1980"/>
        <w:jc w:val="both"/>
      </w:pPr>
      <w:r w:rsidRPr="00B448D2">
        <w:rPr>
          <w:b/>
        </w:rPr>
        <w:t xml:space="preserve">Section </w:t>
      </w:r>
      <w:r w:rsidR="00291E4D">
        <w:rPr>
          <w:b/>
        </w:rPr>
        <w:t>6</w:t>
      </w:r>
      <w:r w:rsidRPr="00B448D2">
        <w:tab/>
      </w:r>
      <w:r w:rsidR="00291E4D" w:rsidRPr="00291E4D">
        <w:t>Officers shall assume office on the last meeting day of spring and shall serve for one year</w:t>
      </w:r>
      <w:r w:rsidR="00291E4D">
        <w:t>.</w:t>
      </w:r>
      <w:r w:rsidR="00610C87">
        <w:t xml:space="preserve"> Full transfer of power will occur during this meeting.</w:t>
      </w:r>
    </w:p>
    <w:p w14:paraId="1EE6C79D" w14:textId="77777777" w:rsidR="00E75B65" w:rsidRPr="00B448D2" w:rsidRDefault="00E75B65" w:rsidP="00E75B65">
      <w:pPr>
        <w:tabs>
          <w:tab w:val="left" w:pos="1980"/>
          <w:tab w:val="left" w:pos="2340"/>
        </w:tabs>
        <w:ind w:left="1980" w:hanging="1980"/>
        <w:jc w:val="both"/>
      </w:pPr>
    </w:p>
    <w:p w14:paraId="1684915A" w14:textId="79117437" w:rsidR="00E75B65" w:rsidRPr="00B448D2" w:rsidRDefault="00E75B65" w:rsidP="00296E29">
      <w:pPr>
        <w:tabs>
          <w:tab w:val="left" w:pos="1980"/>
          <w:tab w:val="left" w:pos="2340"/>
        </w:tabs>
        <w:ind w:left="1980" w:hanging="1980"/>
        <w:jc w:val="both"/>
      </w:pPr>
      <w:r w:rsidRPr="00B448D2">
        <w:rPr>
          <w:b/>
        </w:rPr>
        <w:t xml:space="preserve">Section </w:t>
      </w:r>
      <w:r w:rsidR="00291E4D">
        <w:rPr>
          <w:b/>
        </w:rPr>
        <w:t>7</w:t>
      </w:r>
      <w:r w:rsidRPr="00B448D2">
        <w:tab/>
      </w:r>
      <w:r w:rsidR="00D44BC9" w:rsidRPr="00D44BC9">
        <w:t xml:space="preserve">Officers may be recalled from office for </w:t>
      </w:r>
      <w:r w:rsidR="00296E29">
        <w:t xml:space="preserve">just </w:t>
      </w:r>
      <w:r w:rsidR="00D44BC9" w:rsidRPr="00D44BC9">
        <w:t xml:space="preserve">cause. </w:t>
      </w:r>
      <w:r w:rsidR="00296E29">
        <w:t>There are two ways t</w:t>
      </w:r>
      <w:r w:rsidR="00D44BC9" w:rsidRPr="00D44BC9">
        <w:t>o initiate a recall election</w:t>
      </w:r>
      <w:r w:rsidR="00296E29">
        <w:t>, the first way is to have</w:t>
      </w:r>
      <w:r w:rsidR="00D44BC9" w:rsidRPr="00D44BC9">
        <w:t xml:space="preserve"> a petition signed by 1/2 of the voting members </w:t>
      </w:r>
      <w:r w:rsidR="00296E29">
        <w:t xml:space="preserve">that </w:t>
      </w:r>
      <w:r w:rsidR="00D44BC9" w:rsidRPr="00D44BC9">
        <w:t xml:space="preserve">must be submitted at a </w:t>
      </w:r>
      <w:r w:rsidR="00610C87">
        <w:t xml:space="preserve">general </w:t>
      </w:r>
      <w:r w:rsidR="00D44BC9" w:rsidRPr="00D44BC9">
        <w:t xml:space="preserve">meeting and a recall vote shall be taken at the next </w:t>
      </w:r>
      <w:r w:rsidR="00610C87">
        <w:t>general</w:t>
      </w:r>
      <w:r w:rsidR="00D44BC9" w:rsidRPr="00D44BC9">
        <w:t xml:space="preserve"> meeting. </w:t>
      </w:r>
      <w:r w:rsidR="00296E29">
        <w:t xml:space="preserve">The second way is if the officer board wants to remove an officer, a unanimous vote within the remaining officer board is required. </w:t>
      </w:r>
      <w:r w:rsidR="00296E29" w:rsidRPr="00D44BC9">
        <w:t xml:space="preserve">The officer subject to recall shall be given written notice of the recall at least 72 hours prior to the meeting at which the recall vote will be held and shall be given an opportunity to provide a defense. </w:t>
      </w:r>
      <w:r w:rsidR="00D44BC9" w:rsidRPr="00D44BC9">
        <w:t>A two-thirds vote is required to remove an officer.</w:t>
      </w:r>
      <w:r w:rsidR="00610C87">
        <w:t xml:space="preserve"> </w:t>
      </w:r>
    </w:p>
    <w:p w14:paraId="76C8EFD3" w14:textId="77777777" w:rsidR="00E75B65" w:rsidRPr="00B448D2" w:rsidRDefault="00E75B65" w:rsidP="00E75B65">
      <w:pPr>
        <w:tabs>
          <w:tab w:val="left" w:pos="1980"/>
          <w:tab w:val="left" w:pos="2340"/>
        </w:tabs>
        <w:ind w:left="1980" w:hanging="1980"/>
        <w:jc w:val="both"/>
      </w:pPr>
    </w:p>
    <w:p w14:paraId="15A57275" w14:textId="30E4BC1B" w:rsidR="00E75B65" w:rsidRDefault="00E75B65" w:rsidP="00E75B65">
      <w:pPr>
        <w:tabs>
          <w:tab w:val="left" w:pos="1980"/>
          <w:tab w:val="left" w:pos="2340"/>
        </w:tabs>
        <w:ind w:left="1980" w:hanging="1980"/>
        <w:jc w:val="both"/>
      </w:pPr>
      <w:r w:rsidRPr="00B448D2">
        <w:rPr>
          <w:b/>
        </w:rPr>
        <w:t>Section 9</w:t>
      </w:r>
      <w:r w:rsidRPr="00B448D2">
        <w:tab/>
      </w:r>
      <w:r w:rsidRPr="00D44BC9">
        <w:t>If the position of President becomes vacant as the result of resignation, ineligibility or recall, the Vice President shall assume the office of President.</w:t>
      </w:r>
      <w:r w:rsidRPr="00B448D2">
        <w:t xml:space="preserve">  Vacancies in any other elected office shall be filled by an election held at the next </w:t>
      </w:r>
      <w:r w:rsidR="00296E29">
        <w:t>general</w:t>
      </w:r>
      <w:r w:rsidRPr="00B448D2">
        <w:t xml:space="preserve"> meeting where the vacancy was announced. Nominations may be made at the meeting where the vacancy is announced, and nominations may also be made from the floor at the time of the election. The President may appoint an interim officer to fill the vacancy until the election is held.</w:t>
      </w:r>
      <w:r>
        <w:t xml:space="preserve"> </w:t>
      </w:r>
    </w:p>
    <w:p w14:paraId="5357C193" w14:textId="73BF1E05" w:rsidR="006B7F1D" w:rsidRDefault="00321E9B"/>
    <w:p w14:paraId="05EF9F0E" w14:textId="77777777" w:rsidR="00363279" w:rsidRDefault="00363279"/>
    <w:p w14:paraId="65C1B2B9" w14:textId="77777777" w:rsidR="00B9757E" w:rsidRDefault="00B9757E" w:rsidP="00B9757E">
      <w:pPr>
        <w:tabs>
          <w:tab w:val="left" w:pos="1980"/>
          <w:tab w:val="left" w:pos="2340"/>
        </w:tabs>
        <w:jc w:val="both"/>
      </w:pPr>
      <w:r>
        <w:rPr>
          <w:b/>
          <w:u w:val="single"/>
        </w:rPr>
        <w:t>ARTICLE VII</w:t>
      </w:r>
      <w:r>
        <w:rPr>
          <w:b/>
        </w:rPr>
        <w:tab/>
      </w:r>
      <w:r w:rsidRPr="00B9757E">
        <w:rPr>
          <w:b/>
          <w:u w:val="single"/>
        </w:rPr>
        <w:t>MEETINGS</w:t>
      </w:r>
    </w:p>
    <w:p w14:paraId="52F2614F" w14:textId="77777777" w:rsidR="00B9757E" w:rsidRDefault="00B9757E" w:rsidP="00B9757E">
      <w:pPr>
        <w:tabs>
          <w:tab w:val="left" w:pos="1980"/>
          <w:tab w:val="left" w:pos="2340"/>
        </w:tabs>
        <w:jc w:val="both"/>
      </w:pPr>
    </w:p>
    <w:p w14:paraId="378C0870" w14:textId="5B6D49CB" w:rsidR="00B9757E" w:rsidRDefault="00B9757E" w:rsidP="00B9757E">
      <w:pPr>
        <w:tabs>
          <w:tab w:val="left" w:pos="1980"/>
          <w:tab w:val="left" w:pos="2340"/>
        </w:tabs>
        <w:ind w:left="1980" w:hanging="1980"/>
        <w:jc w:val="both"/>
      </w:pPr>
      <w:r>
        <w:rPr>
          <w:b/>
        </w:rPr>
        <w:t>Section 1</w:t>
      </w:r>
      <w:r>
        <w:tab/>
      </w:r>
      <w:r w:rsidR="003D443A">
        <w:t>General meeting</w:t>
      </w:r>
      <w:r w:rsidRPr="00B448D2">
        <w:t>s shall be scheduled</w:t>
      </w:r>
      <w:r>
        <w:t xml:space="preserve"> w</w:t>
      </w:r>
      <w:r w:rsidRPr="00B9757E">
        <w:t>eekly</w:t>
      </w:r>
      <w:r w:rsidRPr="00B448D2">
        <w:t xml:space="preserve"> during the academic year.</w:t>
      </w:r>
      <w:r w:rsidR="003D443A">
        <w:t xml:space="preserve"> </w:t>
      </w:r>
      <w:proofErr w:type="gramStart"/>
      <w:r w:rsidR="003D443A">
        <w:t>Officers</w:t>
      </w:r>
      <w:proofErr w:type="gramEnd"/>
      <w:r w:rsidR="003D443A">
        <w:t xml:space="preserve"> meetings will be scheduled as needed. Officers will meet with Team Leads bi-weekly.</w:t>
      </w:r>
    </w:p>
    <w:p w14:paraId="122C8A61" w14:textId="77777777" w:rsidR="00B9757E" w:rsidRDefault="00B9757E" w:rsidP="00B9757E">
      <w:pPr>
        <w:tabs>
          <w:tab w:val="left" w:pos="1980"/>
          <w:tab w:val="left" w:pos="2340"/>
        </w:tabs>
        <w:ind w:left="1980" w:hanging="1980"/>
        <w:jc w:val="both"/>
      </w:pPr>
    </w:p>
    <w:p w14:paraId="51C56EF9" w14:textId="77777777" w:rsidR="00B9757E" w:rsidRDefault="00B9757E" w:rsidP="00B9757E">
      <w:pPr>
        <w:tabs>
          <w:tab w:val="left" w:pos="1980"/>
          <w:tab w:val="left" w:pos="2340"/>
        </w:tabs>
        <w:ind w:left="1980" w:hanging="1980"/>
        <w:jc w:val="both"/>
      </w:pPr>
      <w:r>
        <w:rPr>
          <w:b/>
        </w:rPr>
        <w:t>Section 2</w:t>
      </w:r>
      <w:r>
        <w:tab/>
        <w:t xml:space="preserve">Special meetings may be called by the President or </w:t>
      </w:r>
      <w:proofErr w:type="gramStart"/>
      <w:r>
        <w:t>a majority of</w:t>
      </w:r>
      <w:proofErr w:type="gramEnd"/>
      <w:r>
        <w:t xml:space="preserve"> the Executive Committee. All members must be given a minimum of 24 </w:t>
      </w:r>
      <w:proofErr w:type="spellStart"/>
      <w:r>
        <w:t>hours notice</w:t>
      </w:r>
      <w:proofErr w:type="spellEnd"/>
      <w:r>
        <w:t xml:space="preserve"> prior to the meeting time.</w:t>
      </w:r>
    </w:p>
    <w:p w14:paraId="1E3F2817" w14:textId="77777777" w:rsidR="00B9757E" w:rsidRDefault="00B9757E" w:rsidP="00B9757E">
      <w:pPr>
        <w:tabs>
          <w:tab w:val="left" w:pos="1980"/>
          <w:tab w:val="left" w:pos="2340"/>
        </w:tabs>
        <w:ind w:left="1980" w:hanging="1980"/>
        <w:jc w:val="both"/>
      </w:pPr>
    </w:p>
    <w:p w14:paraId="77F1C7D4" w14:textId="6C0E7766" w:rsidR="00B9757E" w:rsidRPr="00B448D2" w:rsidRDefault="00B9757E" w:rsidP="00B9757E">
      <w:pPr>
        <w:tabs>
          <w:tab w:val="left" w:pos="1980"/>
          <w:tab w:val="left" w:pos="2340"/>
        </w:tabs>
        <w:ind w:left="1980" w:hanging="1980"/>
        <w:jc w:val="both"/>
      </w:pPr>
      <w:r>
        <w:rPr>
          <w:b/>
        </w:rPr>
        <w:t>Section 3</w:t>
      </w:r>
      <w:r>
        <w:tab/>
      </w:r>
      <w:r w:rsidRPr="00B448D2">
        <w:t xml:space="preserve">Business cannot be conducted unless a quorum of the membership is present.  A quorum for this organization is defined as </w:t>
      </w:r>
      <w:proofErr w:type="gramStart"/>
      <w:r w:rsidRPr="00B448D2">
        <w:t>a majority of</w:t>
      </w:r>
      <w:proofErr w:type="gramEnd"/>
      <w:r w:rsidRPr="00B448D2">
        <w:t xml:space="preserve"> the voting membership.</w:t>
      </w:r>
      <w:r w:rsidRPr="00B448D2">
        <w:br/>
      </w:r>
    </w:p>
    <w:p w14:paraId="118C092E" w14:textId="77777777" w:rsidR="00B9757E" w:rsidRPr="00B448D2" w:rsidRDefault="00B9757E" w:rsidP="00B9757E">
      <w:pPr>
        <w:tabs>
          <w:tab w:val="left" w:pos="1980"/>
          <w:tab w:val="left" w:pos="2340"/>
        </w:tabs>
        <w:ind w:left="1980" w:hanging="1980"/>
        <w:jc w:val="both"/>
      </w:pPr>
      <w:r w:rsidRPr="00B448D2">
        <w:rPr>
          <w:b/>
        </w:rPr>
        <w:t>Section 4</w:t>
      </w:r>
      <w:r w:rsidRPr="00B448D2">
        <w:rPr>
          <w:b/>
        </w:rPr>
        <w:tab/>
      </w:r>
      <w:r w:rsidRPr="00B448D2">
        <w:t>Members must be present to vote. Absentee or proxy voting is not permitted.</w:t>
      </w:r>
    </w:p>
    <w:p w14:paraId="4448D23F" w14:textId="77777777" w:rsidR="00B9757E" w:rsidRPr="00B448D2" w:rsidRDefault="00B9757E" w:rsidP="00B9757E">
      <w:pPr>
        <w:tabs>
          <w:tab w:val="left" w:pos="1980"/>
          <w:tab w:val="left" w:pos="2340"/>
        </w:tabs>
        <w:ind w:left="1980" w:hanging="1980"/>
        <w:jc w:val="both"/>
        <w:rPr>
          <w:b/>
        </w:rPr>
      </w:pPr>
    </w:p>
    <w:p w14:paraId="38B69EFE" w14:textId="19B83A33" w:rsidR="00B9757E" w:rsidRDefault="00B9757E" w:rsidP="00B9757E">
      <w:pPr>
        <w:tabs>
          <w:tab w:val="left" w:pos="1980"/>
          <w:tab w:val="left" w:pos="2340"/>
        </w:tabs>
        <w:ind w:left="1980" w:hanging="1980"/>
        <w:jc w:val="both"/>
        <w:rPr>
          <w:bCs/>
        </w:rPr>
      </w:pPr>
      <w:r w:rsidRPr="00B448D2">
        <w:rPr>
          <w:b/>
        </w:rPr>
        <w:t>Section 5</w:t>
      </w:r>
      <w:r w:rsidRPr="00B448D2">
        <w:rPr>
          <w:b/>
        </w:rPr>
        <w:tab/>
      </w:r>
      <w:r w:rsidR="0013602F" w:rsidRPr="0013602F">
        <w:rPr>
          <w:bCs/>
        </w:rPr>
        <w:t>In order to vote a member must be in good standing. Good standing is defined as a GPA of at least 2.</w:t>
      </w:r>
      <w:r w:rsidR="007E0839">
        <w:rPr>
          <w:bCs/>
        </w:rPr>
        <w:t>0</w:t>
      </w:r>
      <w:r w:rsidR="0013602F" w:rsidRPr="0013602F">
        <w:rPr>
          <w:bCs/>
        </w:rPr>
        <w:t>, attended at least half of the club meetings for the current semester, paid dues,</w:t>
      </w:r>
      <w:r w:rsidR="007E0839">
        <w:rPr>
          <w:bCs/>
        </w:rPr>
        <w:t xml:space="preserve"> </w:t>
      </w:r>
      <w:r w:rsidR="0013602F" w:rsidRPr="0013602F">
        <w:rPr>
          <w:bCs/>
        </w:rPr>
        <w:t>submitted a safety waiver</w:t>
      </w:r>
      <w:r w:rsidR="007E0839">
        <w:rPr>
          <w:bCs/>
        </w:rPr>
        <w:t>, and n</w:t>
      </w:r>
      <w:r w:rsidR="0013602F" w:rsidRPr="0013602F">
        <w:rPr>
          <w:bCs/>
        </w:rPr>
        <w:t>ot under the influence of drugs or alcohol</w:t>
      </w:r>
      <w:r w:rsidR="007E0839">
        <w:rPr>
          <w:bCs/>
        </w:rPr>
        <w:t>.</w:t>
      </w:r>
    </w:p>
    <w:p w14:paraId="251043F5" w14:textId="6E7BF4A9" w:rsidR="00852C91" w:rsidRDefault="00852C91" w:rsidP="00B9757E">
      <w:pPr>
        <w:tabs>
          <w:tab w:val="left" w:pos="1980"/>
          <w:tab w:val="left" w:pos="2340"/>
        </w:tabs>
        <w:ind w:left="1980" w:hanging="1980"/>
        <w:jc w:val="both"/>
        <w:rPr>
          <w:bCs/>
          <w:iCs/>
          <w:color w:val="00B0F0"/>
        </w:rPr>
      </w:pPr>
    </w:p>
    <w:p w14:paraId="2465E2EB" w14:textId="77777777" w:rsidR="00363279" w:rsidRPr="0013602F" w:rsidRDefault="00363279" w:rsidP="00B9757E">
      <w:pPr>
        <w:tabs>
          <w:tab w:val="left" w:pos="1980"/>
          <w:tab w:val="left" w:pos="2340"/>
        </w:tabs>
        <w:ind w:left="1980" w:hanging="1980"/>
        <w:jc w:val="both"/>
        <w:rPr>
          <w:bCs/>
          <w:iCs/>
          <w:color w:val="00B0F0"/>
        </w:rPr>
      </w:pPr>
    </w:p>
    <w:p w14:paraId="59C0BC31" w14:textId="77777777" w:rsidR="00852C91" w:rsidRDefault="00852C91" w:rsidP="00852C91">
      <w:pPr>
        <w:tabs>
          <w:tab w:val="left" w:pos="1980"/>
          <w:tab w:val="left" w:pos="2340"/>
        </w:tabs>
        <w:ind w:left="1980" w:hanging="1980"/>
        <w:jc w:val="both"/>
        <w:rPr>
          <w:b/>
        </w:rPr>
      </w:pPr>
      <w:r>
        <w:rPr>
          <w:b/>
          <w:u w:val="single"/>
        </w:rPr>
        <w:t>ARTICLE VIII</w:t>
      </w:r>
      <w:r>
        <w:rPr>
          <w:b/>
        </w:rPr>
        <w:tab/>
      </w:r>
      <w:r w:rsidRPr="00852C91">
        <w:rPr>
          <w:b/>
          <w:u w:val="single"/>
        </w:rPr>
        <w:t>ADVISOR(S)</w:t>
      </w:r>
    </w:p>
    <w:p w14:paraId="5200898D" w14:textId="77777777" w:rsidR="00852C91" w:rsidRDefault="00852C91" w:rsidP="00852C91">
      <w:pPr>
        <w:tabs>
          <w:tab w:val="left" w:pos="1980"/>
          <w:tab w:val="left" w:pos="2340"/>
        </w:tabs>
        <w:ind w:left="1980" w:hanging="1980"/>
        <w:jc w:val="both"/>
      </w:pPr>
    </w:p>
    <w:p w14:paraId="79A9D9AF" w14:textId="77777777" w:rsidR="00852C91" w:rsidRDefault="00852C91" w:rsidP="00852C91">
      <w:pPr>
        <w:tabs>
          <w:tab w:val="left" w:pos="1980"/>
          <w:tab w:val="left" w:pos="2340"/>
        </w:tabs>
        <w:ind w:left="1980" w:hanging="1980"/>
        <w:jc w:val="both"/>
      </w:pPr>
      <w:r>
        <w:rPr>
          <w:b/>
        </w:rPr>
        <w:t>Section 1</w:t>
      </w:r>
      <w:r>
        <w:tab/>
      </w:r>
      <w:r w:rsidRPr="00852C91">
        <w:t xml:space="preserve">The organization shall appoint a </w:t>
      </w:r>
      <w:proofErr w:type="gramStart"/>
      <w:r w:rsidRPr="00852C91">
        <w:t>full time</w:t>
      </w:r>
      <w:proofErr w:type="gramEnd"/>
      <w:r w:rsidRPr="00852C91">
        <w:t xml:space="preserve"> faculty or staff member employed by Embry-Riddle Aeronautical University, Daytona Beach to serve as the university advisor to this organization as required by the University. Auxiliary staff, part time staff, and student assistants are not eligible to serve as advisors.  The advisor shall fulfill the responsibilities specified in the </w:t>
      </w:r>
      <w:r w:rsidRPr="00852C91">
        <w:rPr>
          <w:i/>
        </w:rPr>
        <w:t>Advisor Agreement Form</w:t>
      </w:r>
      <w:r w:rsidRPr="00852C91">
        <w:t>. Advisors shall serve on an academic year basis or until their successor has been selected.</w:t>
      </w:r>
    </w:p>
    <w:p w14:paraId="04110B42" w14:textId="04446998" w:rsidR="00852C91" w:rsidRDefault="00852C91" w:rsidP="00852C91">
      <w:pPr>
        <w:tabs>
          <w:tab w:val="left" w:pos="1980"/>
          <w:tab w:val="left" w:pos="2340"/>
        </w:tabs>
        <w:ind w:left="1980" w:hanging="1980"/>
        <w:jc w:val="both"/>
        <w:rPr>
          <w:b/>
        </w:rPr>
      </w:pPr>
    </w:p>
    <w:p w14:paraId="4F93A709" w14:textId="77777777" w:rsidR="00363279" w:rsidRDefault="00363279" w:rsidP="00852C91">
      <w:pPr>
        <w:tabs>
          <w:tab w:val="left" w:pos="1980"/>
          <w:tab w:val="left" w:pos="2340"/>
        </w:tabs>
        <w:ind w:left="1980" w:hanging="1980"/>
        <w:jc w:val="both"/>
        <w:rPr>
          <w:b/>
        </w:rPr>
      </w:pPr>
    </w:p>
    <w:p w14:paraId="265C4AED" w14:textId="77777777" w:rsidR="00824717" w:rsidRDefault="00824717" w:rsidP="00824717">
      <w:pPr>
        <w:tabs>
          <w:tab w:val="left" w:pos="1980"/>
          <w:tab w:val="left" w:pos="2340"/>
        </w:tabs>
        <w:ind w:left="1980" w:hanging="1980"/>
        <w:jc w:val="both"/>
        <w:rPr>
          <w:b/>
          <w:u w:val="single"/>
        </w:rPr>
      </w:pPr>
      <w:r>
        <w:rPr>
          <w:b/>
          <w:u w:val="single"/>
        </w:rPr>
        <w:t>ARTICLE IX</w:t>
      </w:r>
      <w:r>
        <w:rPr>
          <w:b/>
        </w:rPr>
        <w:tab/>
      </w:r>
      <w:r>
        <w:rPr>
          <w:b/>
          <w:u w:val="single"/>
        </w:rPr>
        <w:t>EXECUTIVE COMMITTEE</w:t>
      </w:r>
    </w:p>
    <w:p w14:paraId="3DB33EAA" w14:textId="77777777" w:rsidR="00824717" w:rsidRDefault="00824717" w:rsidP="00824717">
      <w:pPr>
        <w:tabs>
          <w:tab w:val="left" w:pos="1980"/>
          <w:tab w:val="left" w:pos="2340"/>
        </w:tabs>
        <w:ind w:left="1980" w:hanging="1980"/>
        <w:jc w:val="both"/>
        <w:rPr>
          <w:b/>
          <w:u w:val="single"/>
        </w:rPr>
      </w:pPr>
    </w:p>
    <w:p w14:paraId="2077CE0F" w14:textId="77777777" w:rsidR="00824717" w:rsidRDefault="00824717" w:rsidP="00824717">
      <w:pPr>
        <w:tabs>
          <w:tab w:val="left" w:pos="1980"/>
          <w:tab w:val="left" w:pos="2340"/>
        </w:tabs>
        <w:ind w:left="1980" w:hanging="1980"/>
        <w:jc w:val="both"/>
      </w:pPr>
      <w:r>
        <w:rPr>
          <w:b/>
        </w:rPr>
        <w:t>Section 1</w:t>
      </w:r>
      <w:r>
        <w:rPr>
          <w:b/>
        </w:rPr>
        <w:tab/>
      </w:r>
      <w:r>
        <w:t>The Executive Committee shall consist of the elected and appointed officers, with the advisor(s) serving as non-voting member(s).</w:t>
      </w:r>
    </w:p>
    <w:p w14:paraId="2F28E82C" w14:textId="77777777" w:rsidR="00824717" w:rsidRDefault="00824717" w:rsidP="00824717">
      <w:pPr>
        <w:tabs>
          <w:tab w:val="left" w:pos="1980"/>
          <w:tab w:val="left" w:pos="2340"/>
        </w:tabs>
        <w:ind w:left="1980" w:hanging="1980"/>
        <w:jc w:val="both"/>
        <w:rPr>
          <w:b/>
        </w:rPr>
      </w:pPr>
    </w:p>
    <w:p w14:paraId="4F5FA7D7" w14:textId="3FF10F12" w:rsidR="00824717" w:rsidRDefault="00824717" w:rsidP="00824717">
      <w:pPr>
        <w:tabs>
          <w:tab w:val="left" w:pos="1980"/>
          <w:tab w:val="left" w:pos="2340"/>
        </w:tabs>
        <w:ind w:left="1980" w:hanging="1980"/>
        <w:jc w:val="both"/>
      </w:pPr>
      <w:r>
        <w:rPr>
          <w:b/>
        </w:rPr>
        <w:t>Section 2</w:t>
      </w:r>
      <w:r>
        <w:tab/>
        <w:t>The Executive Committee</w:t>
      </w:r>
      <w:r w:rsidR="00682084">
        <w:t>, when enacted,</w:t>
      </w:r>
      <w:r>
        <w:t xml:space="preserve"> shall meet weekly during the academic year. Special meetings may be called by the President or </w:t>
      </w:r>
      <w:proofErr w:type="gramStart"/>
      <w:r>
        <w:t>a majority of</w:t>
      </w:r>
      <w:proofErr w:type="gramEnd"/>
      <w:r>
        <w:t xml:space="preserve"> the Executive Committee. All members must be given 24 </w:t>
      </w:r>
      <w:proofErr w:type="spellStart"/>
      <w:r>
        <w:t>hours notice</w:t>
      </w:r>
      <w:proofErr w:type="spellEnd"/>
      <w:r>
        <w:t xml:space="preserve"> of the meeting. A quorum shall consist of </w:t>
      </w:r>
      <w:proofErr w:type="gramStart"/>
      <w:r>
        <w:t>a majority of</w:t>
      </w:r>
      <w:proofErr w:type="gramEnd"/>
      <w:r>
        <w:t xml:space="preserve"> the Executive Committee members.</w:t>
      </w:r>
    </w:p>
    <w:p w14:paraId="23B6C45D" w14:textId="77777777" w:rsidR="00824717" w:rsidRDefault="00824717" w:rsidP="00824717">
      <w:pPr>
        <w:tabs>
          <w:tab w:val="left" w:pos="1980"/>
          <w:tab w:val="left" w:pos="2340"/>
        </w:tabs>
        <w:ind w:left="1980" w:hanging="1980"/>
        <w:jc w:val="both"/>
      </w:pPr>
    </w:p>
    <w:p w14:paraId="3597F4C9" w14:textId="2071D49E" w:rsidR="00824717" w:rsidRDefault="00824717" w:rsidP="00824717">
      <w:pPr>
        <w:tabs>
          <w:tab w:val="left" w:pos="1980"/>
          <w:tab w:val="left" w:pos="2340"/>
        </w:tabs>
        <w:ind w:left="1980" w:hanging="1980"/>
        <w:jc w:val="both"/>
      </w:pPr>
      <w:r w:rsidRPr="00B448D2">
        <w:rPr>
          <w:b/>
        </w:rPr>
        <w:t xml:space="preserve">Section </w:t>
      </w:r>
      <w:proofErr w:type="gramStart"/>
      <w:r w:rsidRPr="00B448D2">
        <w:rPr>
          <w:b/>
        </w:rPr>
        <w:t>3</w:t>
      </w:r>
      <w:proofErr w:type="gramEnd"/>
      <w:r w:rsidRPr="00B448D2">
        <w:t xml:space="preserve"> </w:t>
      </w:r>
      <w:r w:rsidRPr="00B448D2">
        <w:tab/>
        <w:t>When necessary</w:t>
      </w:r>
      <w:r>
        <w:t>, Executive Committee business can be conducted via email or via online meetings.</w:t>
      </w:r>
    </w:p>
    <w:p w14:paraId="2196840F" w14:textId="77777777" w:rsidR="00824717" w:rsidRDefault="00824717" w:rsidP="00824717">
      <w:pPr>
        <w:tabs>
          <w:tab w:val="left" w:pos="1980"/>
          <w:tab w:val="left" w:pos="2340"/>
        </w:tabs>
        <w:ind w:left="1980" w:hanging="1980"/>
        <w:jc w:val="both"/>
      </w:pPr>
    </w:p>
    <w:p w14:paraId="26550067" w14:textId="508D40C1" w:rsidR="00824717" w:rsidRDefault="00824717" w:rsidP="00824717">
      <w:pPr>
        <w:tabs>
          <w:tab w:val="left" w:pos="1980"/>
          <w:tab w:val="left" w:pos="2340"/>
        </w:tabs>
        <w:ind w:left="1980" w:hanging="1980"/>
        <w:jc w:val="both"/>
      </w:pPr>
      <w:r>
        <w:rPr>
          <w:b/>
        </w:rPr>
        <w:t>Section 4</w:t>
      </w:r>
      <w:r>
        <w:tab/>
        <w:t xml:space="preserve">The Executive Committee shall have general supervision of the affairs of the organization between meetings and is authorized to </w:t>
      </w:r>
      <w:r w:rsidR="00682084">
        <w:t>act</w:t>
      </w:r>
      <w:r>
        <w:t xml:space="preserve"> </w:t>
      </w:r>
      <w:r w:rsidR="00682084">
        <w:t>in the event</w:t>
      </w:r>
      <w:r>
        <w:t xml:space="preserve"> action must be taken prior to the next meeting.</w:t>
      </w:r>
    </w:p>
    <w:p w14:paraId="25FD37CD" w14:textId="77777777" w:rsidR="00824717" w:rsidRDefault="00824717" w:rsidP="00824717">
      <w:pPr>
        <w:tabs>
          <w:tab w:val="left" w:pos="1980"/>
          <w:tab w:val="left" w:pos="2340"/>
        </w:tabs>
        <w:ind w:left="1980" w:hanging="1980"/>
        <w:jc w:val="both"/>
      </w:pPr>
    </w:p>
    <w:p w14:paraId="7E5278C7" w14:textId="77777777" w:rsidR="00824717" w:rsidRDefault="00824717" w:rsidP="00824717">
      <w:pPr>
        <w:tabs>
          <w:tab w:val="left" w:pos="3330"/>
        </w:tabs>
        <w:ind w:left="1980" w:hanging="1980"/>
        <w:jc w:val="both"/>
      </w:pPr>
      <w:r>
        <w:rPr>
          <w:b/>
        </w:rPr>
        <w:t>Section 5</w:t>
      </w:r>
      <w:r>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7717C3DB" w14:textId="5850D458" w:rsidR="00B9757E" w:rsidRDefault="00B9757E"/>
    <w:p w14:paraId="2FEF23FD" w14:textId="77777777" w:rsidR="00363279" w:rsidRDefault="00363279"/>
    <w:p w14:paraId="62D6C66B" w14:textId="77777777" w:rsidR="005668BF" w:rsidRPr="00B448D2" w:rsidRDefault="005668BF" w:rsidP="005668BF">
      <w:pPr>
        <w:tabs>
          <w:tab w:val="left" w:pos="1980"/>
          <w:tab w:val="left" w:pos="2340"/>
        </w:tabs>
        <w:ind w:left="1980" w:hanging="1980"/>
        <w:jc w:val="both"/>
        <w:rPr>
          <w:b/>
        </w:rPr>
      </w:pPr>
      <w:r>
        <w:rPr>
          <w:b/>
          <w:u w:val="single"/>
        </w:rPr>
        <w:t>ARTICLE X</w:t>
      </w:r>
      <w:r>
        <w:rPr>
          <w:b/>
        </w:rPr>
        <w:tab/>
      </w:r>
      <w:r w:rsidRPr="00B448D2">
        <w:rPr>
          <w:b/>
          <w:u w:val="single"/>
        </w:rPr>
        <w:t>STANDING AND AD HOC COMMITTEES</w:t>
      </w:r>
    </w:p>
    <w:p w14:paraId="6486D4E7" w14:textId="77777777" w:rsidR="005668BF" w:rsidRPr="00B448D2" w:rsidRDefault="005668BF" w:rsidP="005668BF">
      <w:pPr>
        <w:tabs>
          <w:tab w:val="left" w:pos="1980"/>
          <w:tab w:val="left" w:pos="2340"/>
        </w:tabs>
        <w:ind w:left="1980" w:hanging="1980"/>
        <w:jc w:val="both"/>
        <w:rPr>
          <w:b/>
        </w:rPr>
      </w:pPr>
    </w:p>
    <w:p w14:paraId="23A2A08D" w14:textId="10C3D6DB" w:rsidR="005668BF" w:rsidRPr="00FB5776" w:rsidRDefault="005668BF" w:rsidP="005668BF">
      <w:pPr>
        <w:tabs>
          <w:tab w:val="left" w:pos="1980"/>
          <w:tab w:val="left" w:pos="2340"/>
        </w:tabs>
        <w:ind w:left="1980" w:hanging="1980"/>
        <w:jc w:val="both"/>
        <w:rPr>
          <w:color w:val="00B0F0"/>
        </w:rPr>
      </w:pPr>
      <w:r w:rsidRPr="00B448D2">
        <w:rPr>
          <w:b/>
        </w:rPr>
        <w:t>Section 1</w:t>
      </w:r>
      <w:r w:rsidRPr="00B448D2">
        <w:rPr>
          <w:b/>
        </w:rPr>
        <w:tab/>
      </w:r>
      <w:r w:rsidRPr="00B448D2">
        <w:t>The organization shall have the following standing committees</w:t>
      </w:r>
      <w:r w:rsidRPr="00B448D2">
        <w:rPr>
          <w:b/>
        </w:rPr>
        <w:t xml:space="preserve">: </w:t>
      </w:r>
      <w:r w:rsidRPr="005668BF">
        <w:t>Membership, Team Lead, Safety, Bylaws</w:t>
      </w:r>
      <w:r w:rsidR="00682084">
        <w:t>, and PR</w:t>
      </w:r>
      <w:r w:rsidR="00E2025B">
        <w:t>.</w:t>
      </w:r>
    </w:p>
    <w:p w14:paraId="30F5F3A7" w14:textId="77777777" w:rsidR="005668BF" w:rsidRPr="00B448D2" w:rsidRDefault="005668BF" w:rsidP="005668BF">
      <w:pPr>
        <w:tabs>
          <w:tab w:val="left" w:pos="1980"/>
          <w:tab w:val="left" w:pos="2340"/>
        </w:tabs>
        <w:ind w:left="1980" w:hanging="1980"/>
        <w:jc w:val="both"/>
      </w:pPr>
    </w:p>
    <w:p w14:paraId="66910A82" w14:textId="77777777" w:rsidR="005668BF" w:rsidRPr="00B448D2" w:rsidRDefault="005668BF" w:rsidP="005668BF">
      <w:pPr>
        <w:tabs>
          <w:tab w:val="left" w:pos="1980"/>
          <w:tab w:val="left" w:pos="2340"/>
        </w:tabs>
        <w:ind w:left="1980" w:hanging="1980"/>
        <w:jc w:val="both"/>
      </w:pPr>
      <w:r w:rsidRPr="00B448D2">
        <w:rPr>
          <w:b/>
        </w:rPr>
        <w:t>Section 2</w:t>
      </w:r>
      <w:r w:rsidRPr="00B448D2">
        <w:rPr>
          <w:b/>
        </w:rPr>
        <w:tab/>
      </w:r>
      <w:r w:rsidRPr="00B448D2">
        <w:t>The duties of each of Standing Committees are as follows:</w:t>
      </w:r>
    </w:p>
    <w:p w14:paraId="654D09F2" w14:textId="77777777" w:rsidR="005668BF" w:rsidRPr="00B448D2" w:rsidRDefault="005668BF" w:rsidP="005668BF">
      <w:pPr>
        <w:tabs>
          <w:tab w:val="left" w:pos="1980"/>
          <w:tab w:val="left" w:pos="2340"/>
        </w:tabs>
        <w:ind w:left="1980" w:hanging="1980"/>
        <w:jc w:val="both"/>
        <w:rPr>
          <w:b/>
        </w:rPr>
      </w:pPr>
    </w:p>
    <w:p w14:paraId="57837842" w14:textId="0D1243E8" w:rsidR="005668BF" w:rsidRPr="005E34C4" w:rsidRDefault="005668BF" w:rsidP="005668BF">
      <w:pPr>
        <w:tabs>
          <w:tab w:val="left" w:pos="1980"/>
          <w:tab w:val="left" w:pos="2340"/>
        </w:tabs>
        <w:ind w:left="1980" w:hanging="1980"/>
        <w:jc w:val="both"/>
      </w:pPr>
      <w:r w:rsidRPr="00B448D2">
        <w:rPr>
          <w:b/>
        </w:rPr>
        <w:tab/>
      </w:r>
      <w:r w:rsidRPr="005E34C4">
        <w:t xml:space="preserve">Membership- </w:t>
      </w:r>
      <w:r w:rsidR="00682084">
        <w:t>E</w:t>
      </w:r>
      <w:r w:rsidRPr="005E34C4">
        <w:t>ach member will be a</w:t>
      </w:r>
      <w:r w:rsidR="00E2025B">
        <w:t xml:space="preserve"> </w:t>
      </w:r>
      <w:r w:rsidRPr="005E34C4">
        <w:t>part of a team and will regularly work with their team and attend meetings to complete their robot</w:t>
      </w:r>
      <w:r w:rsidR="00F30DA4">
        <w:t>.</w:t>
      </w:r>
    </w:p>
    <w:p w14:paraId="69A952AB" w14:textId="77777777" w:rsidR="005668BF" w:rsidRPr="005E34C4" w:rsidRDefault="005668BF" w:rsidP="005668BF">
      <w:pPr>
        <w:tabs>
          <w:tab w:val="left" w:pos="1980"/>
          <w:tab w:val="left" w:pos="2340"/>
        </w:tabs>
        <w:ind w:left="1980" w:hanging="1980"/>
        <w:jc w:val="both"/>
      </w:pPr>
    </w:p>
    <w:p w14:paraId="1FD54A08" w14:textId="57FA14E8" w:rsidR="005668BF" w:rsidRPr="005E34C4" w:rsidRDefault="005668BF" w:rsidP="005668BF">
      <w:pPr>
        <w:tabs>
          <w:tab w:val="left" w:pos="1980"/>
          <w:tab w:val="left" w:pos="2340"/>
        </w:tabs>
        <w:ind w:left="1980" w:hanging="1980"/>
        <w:jc w:val="both"/>
      </w:pPr>
      <w:r w:rsidRPr="005E34C4">
        <w:tab/>
        <w:t xml:space="preserve">Team Leads- Will oversee their assigned </w:t>
      </w:r>
      <w:r w:rsidR="00682084">
        <w:t>weight class</w:t>
      </w:r>
      <w:r w:rsidRPr="005E34C4">
        <w:t xml:space="preserve"> </w:t>
      </w:r>
      <w:r w:rsidR="00682084">
        <w:t>combat</w:t>
      </w:r>
      <w:r w:rsidRPr="005E34C4">
        <w:t xml:space="preserve"> </w:t>
      </w:r>
      <w:r w:rsidR="00682084">
        <w:t>ro</w:t>
      </w:r>
      <w:r w:rsidRPr="005E34C4">
        <w:t>bot and will report updates regarding their progress at meetings</w:t>
      </w:r>
      <w:r w:rsidR="00F30DA4">
        <w:t>.</w:t>
      </w:r>
    </w:p>
    <w:p w14:paraId="5485DB90" w14:textId="3B480076" w:rsidR="005668BF" w:rsidRDefault="005668BF" w:rsidP="005668BF">
      <w:pPr>
        <w:tabs>
          <w:tab w:val="left" w:pos="1980"/>
          <w:tab w:val="left" w:pos="2340"/>
        </w:tabs>
        <w:ind w:left="1980" w:hanging="1980"/>
        <w:jc w:val="both"/>
      </w:pPr>
      <w:r w:rsidRPr="005E34C4">
        <w:tab/>
      </w:r>
    </w:p>
    <w:p w14:paraId="544691D9" w14:textId="715776B5" w:rsidR="00E2025B" w:rsidRDefault="00E2025B" w:rsidP="005668BF">
      <w:pPr>
        <w:tabs>
          <w:tab w:val="left" w:pos="1980"/>
          <w:tab w:val="left" w:pos="2340"/>
        </w:tabs>
        <w:ind w:left="1980" w:hanging="1980"/>
        <w:jc w:val="both"/>
      </w:pPr>
      <w:r>
        <w:tab/>
        <w:t>Safety- Will create proposals for safety equipment and enforces safety infractions when they occur. They will also plan safety trainings for members.</w:t>
      </w:r>
    </w:p>
    <w:p w14:paraId="29BCFAA6" w14:textId="51E887DF" w:rsidR="00E2025B" w:rsidRPr="005E34C4" w:rsidRDefault="00E2025B" w:rsidP="005668BF">
      <w:pPr>
        <w:tabs>
          <w:tab w:val="left" w:pos="1980"/>
          <w:tab w:val="left" w:pos="2340"/>
        </w:tabs>
        <w:ind w:left="1980" w:hanging="1980"/>
        <w:jc w:val="both"/>
      </w:pPr>
      <w:r>
        <w:tab/>
      </w:r>
    </w:p>
    <w:p w14:paraId="2E45082B" w14:textId="4371FC02" w:rsidR="005668BF" w:rsidRDefault="005668BF" w:rsidP="005668BF">
      <w:pPr>
        <w:tabs>
          <w:tab w:val="left" w:pos="1980"/>
          <w:tab w:val="left" w:pos="2340"/>
        </w:tabs>
        <w:ind w:left="1980" w:hanging="1980"/>
        <w:jc w:val="both"/>
      </w:pPr>
      <w:r w:rsidRPr="005E34C4">
        <w:tab/>
        <w:t>Bylaws-</w:t>
      </w:r>
      <w:r w:rsidR="00F30DA4">
        <w:t xml:space="preserve"> </w:t>
      </w:r>
      <w:r w:rsidRPr="005E34C4">
        <w:t>Will oversee the Bylaws and will update them as well as write them as the club progresses</w:t>
      </w:r>
      <w:r w:rsidR="00F30DA4">
        <w:t>.</w:t>
      </w:r>
    </w:p>
    <w:p w14:paraId="06DDB51E" w14:textId="0279F1F4" w:rsidR="00E2025B" w:rsidRDefault="00E2025B" w:rsidP="005668BF">
      <w:pPr>
        <w:tabs>
          <w:tab w:val="left" w:pos="1980"/>
          <w:tab w:val="left" w:pos="2340"/>
        </w:tabs>
        <w:ind w:left="1980" w:hanging="1980"/>
        <w:jc w:val="both"/>
      </w:pPr>
    </w:p>
    <w:p w14:paraId="1B43DE02" w14:textId="21BCBBC8" w:rsidR="00E2025B" w:rsidRPr="005E34C4" w:rsidRDefault="00E2025B" w:rsidP="005668BF">
      <w:pPr>
        <w:tabs>
          <w:tab w:val="left" w:pos="1980"/>
          <w:tab w:val="left" w:pos="2340"/>
        </w:tabs>
        <w:ind w:left="1980" w:hanging="1980"/>
        <w:jc w:val="both"/>
      </w:pPr>
      <w:r>
        <w:tab/>
        <w:t xml:space="preserve">PR- Will be responsible for planning and executing all fundraisers and events. </w:t>
      </w:r>
      <w:r w:rsidR="00A41182">
        <w:t>They assist the PR Officer with social media updates and upholding the brand for the club.</w:t>
      </w:r>
    </w:p>
    <w:p w14:paraId="0E6CE96D" w14:textId="77777777" w:rsidR="005668BF" w:rsidRPr="00B448D2" w:rsidRDefault="005668BF" w:rsidP="00363279">
      <w:pPr>
        <w:tabs>
          <w:tab w:val="left" w:pos="1980"/>
          <w:tab w:val="left" w:pos="2340"/>
        </w:tabs>
        <w:jc w:val="both"/>
        <w:rPr>
          <w:b/>
        </w:rPr>
      </w:pPr>
    </w:p>
    <w:p w14:paraId="0343B32C" w14:textId="77777777" w:rsidR="005668BF" w:rsidRPr="00B448D2" w:rsidRDefault="005668BF" w:rsidP="005668BF">
      <w:pPr>
        <w:tabs>
          <w:tab w:val="left" w:pos="1980"/>
          <w:tab w:val="left" w:pos="2340"/>
        </w:tabs>
        <w:ind w:left="1980" w:hanging="1980"/>
        <w:jc w:val="both"/>
        <w:rPr>
          <w:b/>
        </w:rPr>
      </w:pPr>
      <w:r w:rsidRPr="00B448D2">
        <w:rPr>
          <w:b/>
        </w:rPr>
        <w:t>Section 3</w:t>
      </w:r>
      <w:r w:rsidRPr="00B448D2">
        <w:rPr>
          <w:b/>
        </w:rPr>
        <w:tab/>
      </w:r>
      <w:r w:rsidRPr="00B448D2">
        <w:t>The President shall have the authority to establish ad hoc committees as may be necessary from time to time to carry out the work of the organization.</w:t>
      </w:r>
    </w:p>
    <w:p w14:paraId="573D57C7" w14:textId="77777777" w:rsidR="005668BF" w:rsidRPr="00B448D2" w:rsidRDefault="005668BF" w:rsidP="005668BF">
      <w:pPr>
        <w:tabs>
          <w:tab w:val="left" w:pos="1980"/>
          <w:tab w:val="left" w:pos="2340"/>
        </w:tabs>
        <w:ind w:left="1980" w:hanging="1980"/>
        <w:jc w:val="both"/>
        <w:rPr>
          <w:b/>
        </w:rPr>
      </w:pPr>
    </w:p>
    <w:p w14:paraId="23599AFB" w14:textId="77777777" w:rsidR="005E34C4" w:rsidRDefault="005668BF" w:rsidP="005668BF">
      <w:pPr>
        <w:tabs>
          <w:tab w:val="left" w:pos="1980"/>
          <w:tab w:val="left" w:pos="2340"/>
        </w:tabs>
        <w:ind w:left="1980" w:hanging="1980"/>
        <w:jc w:val="both"/>
      </w:pPr>
      <w:r w:rsidRPr="00B448D2">
        <w:rPr>
          <w:b/>
        </w:rPr>
        <w:t>Section 4</w:t>
      </w:r>
      <w:r w:rsidRPr="00B448D2">
        <w:rPr>
          <w:b/>
        </w:rPr>
        <w:tab/>
      </w:r>
      <w:r w:rsidRPr="00B448D2">
        <w:t>The President shall appoint the chairpersons and members of all committees</w:t>
      </w:r>
      <w:r w:rsidR="005E34C4">
        <w:t>.</w:t>
      </w:r>
    </w:p>
    <w:p w14:paraId="425EDECF" w14:textId="40329F04" w:rsidR="005E34C4" w:rsidRDefault="005E34C4" w:rsidP="005668BF">
      <w:pPr>
        <w:tabs>
          <w:tab w:val="left" w:pos="1980"/>
          <w:tab w:val="left" w:pos="2340"/>
        </w:tabs>
        <w:ind w:left="1980" w:hanging="1980"/>
        <w:jc w:val="both"/>
      </w:pPr>
    </w:p>
    <w:p w14:paraId="710B4487" w14:textId="77777777" w:rsidR="00363279" w:rsidRDefault="00363279" w:rsidP="005668BF">
      <w:pPr>
        <w:tabs>
          <w:tab w:val="left" w:pos="1980"/>
          <w:tab w:val="left" w:pos="2340"/>
        </w:tabs>
        <w:ind w:left="1980" w:hanging="1980"/>
        <w:jc w:val="both"/>
      </w:pPr>
    </w:p>
    <w:p w14:paraId="2421A8E8" w14:textId="77777777" w:rsidR="00C90DB7" w:rsidRDefault="00C90DB7" w:rsidP="00C90DB7">
      <w:pPr>
        <w:tabs>
          <w:tab w:val="left" w:pos="1980"/>
          <w:tab w:val="left" w:pos="2340"/>
        </w:tabs>
        <w:jc w:val="both"/>
      </w:pPr>
      <w:r>
        <w:rPr>
          <w:b/>
          <w:u w:val="single"/>
        </w:rPr>
        <w:t>ARTICLE XI</w:t>
      </w:r>
      <w:r>
        <w:rPr>
          <w:b/>
        </w:rPr>
        <w:tab/>
      </w:r>
      <w:r w:rsidRPr="00C90DB7">
        <w:rPr>
          <w:b/>
          <w:u w:val="single"/>
        </w:rPr>
        <w:t>FINANCES</w:t>
      </w:r>
    </w:p>
    <w:p w14:paraId="3A59853A" w14:textId="77777777" w:rsidR="00C90DB7" w:rsidRDefault="00C90DB7" w:rsidP="00C90DB7">
      <w:pPr>
        <w:tabs>
          <w:tab w:val="left" w:pos="1980"/>
          <w:tab w:val="left" w:pos="2340"/>
        </w:tabs>
        <w:ind w:left="1980" w:hanging="1980"/>
        <w:jc w:val="both"/>
      </w:pPr>
    </w:p>
    <w:p w14:paraId="1758DDB6" w14:textId="45F42B4E" w:rsidR="00C90DB7" w:rsidRPr="00B448D2" w:rsidRDefault="00C90DB7" w:rsidP="00C90DB7">
      <w:pPr>
        <w:tabs>
          <w:tab w:val="left" w:pos="1980"/>
          <w:tab w:val="left" w:pos="2340"/>
        </w:tabs>
        <w:ind w:left="1980" w:hanging="1980"/>
        <w:jc w:val="both"/>
      </w:pPr>
      <w:r>
        <w:rPr>
          <w:b/>
        </w:rPr>
        <w:t>Section 1</w:t>
      </w:r>
      <w:r>
        <w:tab/>
      </w:r>
      <w:r w:rsidRPr="00B448D2">
        <w:t xml:space="preserve">Membership dues shall be </w:t>
      </w:r>
      <w:r w:rsidRPr="00C90DB7">
        <w:t xml:space="preserve">$15 </w:t>
      </w:r>
      <w:r w:rsidR="00A41182">
        <w:t>w</w:t>
      </w:r>
      <w:r w:rsidR="00A41182">
        <w:t>hich will be paid once in the Fall. If a member joins in the spring, they are still expected to pay $15 in full</w:t>
      </w:r>
      <w:r w:rsidR="00A41182">
        <w:t>.</w:t>
      </w:r>
    </w:p>
    <w:p w14:paraId="473E4836" w14:textId="77777777" w:rsidR="00C90DB7" w:rsidRPr="00B448D2" w:rsidRDefault="00C90DB7" w:rsidP="00C90DB7">
      <w:pPr>
        <w:tabs>
          <w:tab w:val="left" w:pos="1980"/>
          <w:tab w:val="left" w:pos="2340"/>
        </w:tabs>
        <w:ind w:left="1980" w:hanging="1980"/>
        <w:jc w:val="both"/>
      </w:pPr>
    </w:p>
    <w:p w14:paraId="590EC7C6" w14:textId="7DECA291" w:rsidR="00C90DB7" w:rsidRDefault="00C90DB7" w:rsidP="000A6EF1">
      <w:pPr>
        <w:tabs>
          <w:tab w:val="left" w:pos="1980"/>
          <w:tab w:val="left" w:pos="2340"/>
        </w:tabs>
        <w:ind w:left="1980" w:hanging="1980"/>
        <w:jc w:val="both"/>
      </w:pPr>
      <w:r w:rsidRPr="00B448D2">
        <w:rPr>
          <w:b/>
        </w:rPr>
        <w:t>Section 2</w:t>
      </w:r>
      <w:r w:rsidRPr="00B448D2">
        <w:tab/>
      </w:r>
      <w:r w:rsidR="005E42BF" w:rsidRPr="005E42BF">
        <w:t>No late fees for dues shall be implemented. However, if dues are not paid the member will not be eligible to vote</w:t>
      </w:r>
      <w:r w:rsidR="0093395A">
        <w:t xml:space="preserve"> in </w:t>
      </w:r>
      <w:proofErr w:type="gramStart"/>
      <w:r w:rsidR="0093395A">
        <w:t>any and all</w:t>
      </w:r>
      <w:proofErr w:type="gramEnd"/>
      <w:r w:rsidR="0093395A">
        <w:t xml:space="preserve"> elections</w:t>
      </w:r>
      <w:r w:rsidR="005E42BF" w:rsidRPr="005E42BF">
        <w:t xml:space="preserve">, </w:t>
      </w:r>
      <w:r w:rsidR="0093395A">
        <w:t xml:space="preserve">will not </w:t>
      </w:r>
      <w:r w:rsidR="005E42BF" w:rsidRPr="005E42BF">
        <w:t>receive any</w:t>
      </w:r>
      <w:r w:rsidR="00A41182">
        <w:t xml:space="preserve"> </w:t>
      </w:r>
      <w:r w:rsidR="005E42BF" w:rsidRPr="005E42BF">
        <w:t>club merchandise,</w:t>
      </w:r>
      <w:r w:rsidR="0093395A">
        <w:t xml:space="preserve"> and will not be</w:t>
      </w:r>
      <w:r w:rsidR="005E42BF">
        <w:t xml:space="preserve"> eligible to attend </w:t>
      </w:r>
      <w:r w:rsidR="0093395A">
        <w:t>any</w:t>
      </w:r>
      <w:r w:rsidR="000A6EF1">
        <w:t xml:space="preserve"> meetings,</w:t>
      </w:r>
      <w:r w:rsidR="0093395A">
        <w:t xml:space="preserve"> </w:t>
      </w:r>
      <w:r w:rsidR="00D14B27">
        <w:t>tournaments</w:t>
      </w:r>
      <w:r w:rsidR="000A6EF1">
        <w:t xml:space="preserve">, or </w:t>
      </w:r>
      <w:r w:rsidR="0093395A">
        <w:t>competitions</w:t>
      </w:r>
      <w:r w:rsidR="00D14B27">
        <w:t xml:space="preserve"> with the team.</w:t>
      </w:r>
      <w:r w:rsidRPr="00B448D2">
        <w:t xml:space="preserve"> </w:t>
      </w:r>
    </w:p>
    <w:p w14:paraId="2712ED78" w14:textId="77777777" w:rsidR="00C90DB7" w:rsidRDefault="00C90DB7" w:rsidP="00C90DB7">
      <w:pPr>
        <w:tabs>
          <w:tab w:val="left" w:pos="1980"/>
          <w:tab w:val="left" w:pos="2340"/>
        </w:tabs>
        <w:ind w:left="1980" w:hanging="1980"/>
        <w:jc w:val="both"/>
      </w:pPr>
    </w:p>
    <w:p w14:paraId="1C2CD5B5" w14:textId="0E298BDD" w:rsidR="00C90DB7" w:rsidRDefault="00C90DB7" w:rsidP="00C90DB7">
      <w:pPr>
        <w:tabs>
          <w:tab w:val="left" w:pos="1980"/>
          <w:tab w:val="left" w:pos="2340"/>
        </w:tabs>
        <w:ind w:left="1980" w:hanging="1980"/>
        <w:jc w:val="both"/>
      </w:pPr>
      <w:r>
        <w:rPr>
          <w:b/>
        </w:rPr>
        <w:t xml:space="preserve">Section </w:t>
      </w:r>
      <w:r w:rsidR="000A6EF1">
        <w:rPr>
          <w:b/>
        </w:rPr>
        <w:t>3</w:t>
      </w:r>
      <w:r>
        <w:tab/>
        <w:t>Members who have not paid their dues or special assessments by the due date shall be considered as not being in good standing and shall lose all membership privileges, including voting, until the dues are paid.</w:t>
      </w:r>
    </w:p>
    <w:p w14:paraId="7F0F54AC" w14:textId="77777777" w:rsidR="00C90DB7" w:rsidRDefault="00C90DB7" w:rsidP="00C90DB7">
      <w:pPr>
        <w:tabs>
          <w:tab w:val="left" w:pos="1980"/>
          <w:tab w:val="left" w:pos="2340"/>
        </w:tabs>
        <w:ind w:left="1980" w:hanging="1980"/>
        <w:jc w:val="both"/>
      </w:pPr>
    </w:p>
    <w:p w14:paraId="0A30351C" w14:textId="019E9070" w:rsidR="00C90DB7" w:rsidRPr="002E36BE" w:rsidRDefault="00C90DB7" w:rsidP="00C90DB7">
      <w:pPr>
        <w:tabs>
          <w:tab w:val="left" w:pos="1980"/>
          <w:tab w:val="left" w:pos="2340"/>
        </w:tabs>
        <w:ind w:left="1980" w:hanging="1980"/>
        <w:jc w:val="both"/>
        <w:rPr>
          <w:color w:val="00B0F0"/>
        </w:rPr>
      </w:pPr>
      <w:r>
        <w:rPr>
          <w:b/>
        </w:rPr>
        <w:t xml:space="preserve">Section </w:t>
      </w:r>
      <w:r w:rsidR="000A6EF1">
        <w:rPr>
          <w:b/>
        </w:rPr>
        <w:t>4</w:t>
      </w:r>
      <w:r>
        <w:tab/>
        <w:t xml:space="preserve">The Executive Committee shall propose an annual budget to be voted upon no later than the second </w:t>
      </w:r>
      <w:r w:rsidR="003D443A">
        <w:t>general meeting</w:t>
      </w:r>
      <w:r>
        <w:t xml:space="preserve"> of the academic year. Any unbudgeted expenditures shall be approved in advance by the membership. When financial decisions must be made between </w:t>
      </w:r>
      <w:r w:rsidRPr="00B448D2">
        <w:t xml:space="preserve">meetings, the Executive Committee is authorized to approve expenditures not exceeding </w:t>
      </w:r>
      <w:r w:rsidRPr="0006781F">
        <w:t>$1000.</w:t>
      </w:r>
    </w:p>
    <w:p w14:paraId="767238ED" w14:textId="77777777" w:rsidR="00C90DB7" w:rsidRDefault="00C90DB7" w:rsidP="00C90DB7">
      <w:pPr>
        <w:tabs>
          <w:tab w:val="left" w:pos="1980"/>
          <w:tab w:val="left" w:pos="2340"/>
        </w:tabs>
        <w:ind w:left="1980" w:hanging="1980"/>
        <w:jc w:val="both"/>
        <w:rPr>
          <w:b/>
        </w:rPr>
      </w:pPr>
    </w:p>
    <w:p w14:paraId="16FEE06D" w14:textId="1C33CB18" w:rsidR="00C90DB7" w:rsidRDefault="00C90DB7" w:rsidP="00C90DB7">
      <w:pPr>
        <w:tabs>
          <w:tab w:val="left" w:pos="1980"/>
          <w:tab w:val="left" w:pos="2340"/>
        </w:tabs>
        <w:ind w:left="1980" w:hanging="1980"/>
        <w:jc w:val="both"/>
      </w:pPr>
      <w:r>
        <w:rPr>
          <w:b/>
        </w:rPr>
        <w:t xml:space="preserve">Section </w:t>
      </w:r>
      <w:r w:rsidR="000A6EF1">
        <w:rPr>
          <w:b/>
        </w:rPr>
        <w:t>5</w:t>
      </w:r>
      <w:r>
        <w:tab/>
        <w:t>Organization funds shall not be used to purchase or reimburse members for alcoholic beverages.</w:t>
      </w:r>
    </w:p>
    <w:p w14:paraId="675D615B" w14:textId="3F9B42CF" w:rsidR="005668BF" w:rsidRDefault="005E34C4" w:rsidP="005668BF">
      <w:pPr>
        <w:tabs>
          <w:tab w:val="left" w:pos="1980"/>
          <w:tab w:val="left" w:pos="2340"/>
        </w:tabs>
        <w:ind w:left="1980" w:hanging="1980"/>
        <w:jc w:val="both"/>
      </w:pPr>
      <w:r>
        <w:t xml:space="preserve"> </w:t>
      </w:r>
    </w:p>
    <w:p w14:paraId="199777AC" w14:textId="73AA47E7" w:rsidR="005668BF" w:rsidRDefault="005668BF"/>
    <w:p w14:paraId="114E0347" w14:textId="77777777" w:rsidR="004C0D07" w:rsidRDefault="004C0D07" w:rsidP="004C0D07">
      <w:pPr>
        <w:tabs>
          <w:tab w:val="left" w:pos="1980"/>
          <w:tab w:val="left" w:pos="2340"/>
        </w:tabs>
        <w:ind w:left="1980" w:hanging="1980"/>
        <w:jc w:val="both"/>
        <w:rPr>
          <w:b/>
        </w:rPr>
      </w:pPr>
      <w:r w:rsidRPr="00C07D60">
        <w:rPr>
          <w:b/>
          <w:u w:val="single"/>
        </w:rPr>
        <w:t>ARTICE XII</w:t>
      </w:r>
      <w:r>
        <w:rPr>
          <w:b/>
        </w:rPr>
        <w:tab/>
      </w:r>
      <w:r>
        <w:rPr>
          <w:b/>
          <w:u w:val="single"/>
        </w:rPr>
        <w:t>DISCLIPLINE OF MEMBERS</w:t>
      </w:r>
    </w:p>
    <w:p w14:paraId="78E07B27" w14:textId="77777777" w:rsidR="004C0D07" w:rsidRDefault="004C0D07" w:rsidP="004C0D07">
      <w:pPr>
        <w:tabs>
          <w:tab w:val="left" w:pos="1980"/>
          <w:tab w:val="left" w:pos="2340"/>
        </w:tabs>
        <w:ind w:left="1980" w:hanging="1980"/>
        <w:jc w:val="both"/>
        <w:rPr>
          <w:b/>
        </w:rPr>
      </w:pPr>
      <w:r>
        <w:rPr>
          <w:b/>
        </w:rPr>
        <w:tab/>
      </w:r>
    </w:p>
    <w:p w14:paraId="56E1887E" w14:textId="532E9D1F" w:rsidR="004C0D07" w:rsidRPr="00B448D2" w:rsidRDefault="004C0D07" w:rsidP="004C0D07">
      <w:pPr>
        <w:tabs>
          <w:tab w:val="left" w:pos="1980"/>
          <w:tab w:val="left" w:pos="2340"/>
        </w:tabs>
        <w:ind w:left="1980" w:hanging="1980"/>
        <w:jc w:val="both"/>
      </w:pPr>
      <w:r>
        <w:rPr>
          <w:b/>
        </w:rPr>
        <w:lastRenderedPageBreak/>
        <w:t>Section 1</w:t>
      </w:r>
      <w:r>
        <w:rPr>
          <w:b/>
        </w:rPr>
        <w:tab/>
      </w:r>
      <w:r w:rsidRPr="00B448D2">
        <w:t xml:space="preserve">When a member believes that another member has engaged in conduct that is detrimental to the organization, a written charge may be filed with the </w:t>
      </w:r>
      <w:r>
        <w:rPr>
          <w:color w:val="00B0F0"/>
        </w:rPr>
        <w:t>Executive Committee.</w:t>
      </w:r>
      <w:r w:rsidRPr="00B448D2">
        <w:t xml:space="preserve"> The</w:t>
      </w:r>
      <w:r>
        <w:t xml:space="preserve"> </w:t>
      </w:r>
      <w:r w:rsidRPr="00BB5E58">
        <w:rPr>
          <w:color w:val="00B0F0"/>
        </w:rPr>
        <w:t>Executive Commit</w:t>
      </w:r>
      <w:r>
        <w:rPr>
          <w:color w:val="00B0F0"/>
        </w:rPr>
        <w:t>t</w:t>
      </w:r>
      <w:r w:rsidRPr="00BB5E58">
        <w:rPr>
          <w:color w:val="00B0F0"/>
        </w:rPr>
        <w:t>ee</w:t>
      </w:r>
      <w:r>
        <w:rPr>
          <w:color w:val="00B0F0"/>
        </w:rPr>
        <w:t xml:space="preserve"> </w:t>
      </w:r>
      <w:r w:rsidRPr="00B448D2">
        <w:t xml:space="preserve">shall review the charges and may conduct a preliminary investigation if deemed appropriate. If the preliminary investigation concludes that misconduct appears to have occurred, the </w:t>
      </w:r>
      <w:r w:rsidRPr="00BB5E58">
        <w:rPr>
          <w:color w:val="00B0F0"/>
        </w:rPr>
        <w:t>Executive Committee</w:t>
      </w:r>
      <w:r>
        <w:t xml:space="preserve"> </w:t>
      </w:r>
      <w:r w:rsidRPr="00B448D2">
        <w:t xml:space="preserve">shall conduct a hearing on the matter. The member alleged to have engaged in the misconduct shall be given at least 72 </w:t>
      </w:r>
      <w:proofErr w:type="spellStart"/>
      <w:r w:rsidRPr="00B448D2">
        <w:t>hours notice</w:t>
      </w:r>
      <w:proofErr w:type="spellEnd"/>
      <w:r w:rsidRPr="00B448D2">
        <w:t xml:space="preserve"> of the hearing and be given an opportunity to present a defense. By a majority vote, the </w:t>
      </w:r>
      <w:r>
        <w:rPr>
          <w:color w:val="00B0F0"/>
        </w:rPr>
        <w:t>Executive Committee</w:t>
      </w:r>
      <w:r w:rsidRPr="00B448D2">
        <w:t xml:space="preserve"> shall determine whether misconduct occurred. If it determines that misconduct did occur, </w:t>
      </w:r>
      <w:r w:rsidR="003E22EC">
        <w:t xml:space="preserve">the </w:t>
      </w:r>
      <w:r>
        <w:rPr>
          <w:color w:val="00B0F0"/>
        </w:rPr>
        <w:t xml:space="preserve">Executive Committee </w:t>
      </w:r>
      <w:r w:rsidRPr="00B448D2">
        <w:t>shall prepare a report to the membership of its findings and recommended sanctions, which may include expulsion, suspension, or lesser sanction(s) including, but not limited to, a reprimand, removal from office, a fine or corrective remedies.</w:t>
      </w:r>
      <w:r w:rsidR="000A6EF1">
        <w:t xml:space="preserve"> If a major safety </w:t>
      </w:r>
      <w:r w:rsidR="00F5506B">
        <w:t>violation occurs, and removing the member could be appropriate, see Section 5.</w:t>
      </w:r>
    </w:p>
    <w:p w14:paraId="253E3765" w14:textId="77777777" w:rsidR="004C0D07" w:rsidRPr="00B448D2" w:rsidRDefault="004C0D07" w:rsidP="004C0D07">
      <w:pPr>
        <w:tabs>
          <w:tab w:val="left" w:pos="1980"/>
          <w:tab w:val="left" w:pos="2340"/>
        </w:tabs>
        <w:ind w:left="1980" w:hanging="1980"/>
        <w:jc w:val="both"/>
        <w:rPr>
          <w:b/>
        </w:rPr>
      </w:pPr>
    </w:p>
    <w:p w14:paraId="5EDFED90" w14:textId="77777777" w:rsidR="004C0D07" w:rsidRPr="00B448D2" w:rsidRDefault="004C0D07" w:rsidP="004C0D07">
      <w:pPr>
        <w:tabs>
          <w:tab w:val="left" w:pos="1980"/>
          <w:tab w:val="left" w:pos="2340"/>
        </w:tabs>
        <w:ind w:left="1980" w:hanging="1980"/>
        <w:jc w:val="both"/>
        <w:rPr>
          <w:b/>
        </w:rPr>
      </w:pPr>
      <w:r w:rsidRPr="00B448D2">
        <w:rPr>
          <w:b/>
        </w:rPr>
        <w:t>Section 2</w:t>
      </w:r>
      <w:r w:rsidRPr="00B448D2">
        <w:rPr>
          <w:b/>
        </w:rPr>
        <w:tab/>
      </w:r>
      <w:r w:rsidRPr="00B448D2">
        <w:t>The membership shall review the hearing report in executive session, and the member accused of misconduct shall have an opportunity to rebut the information in the report. After providing a statement to the membership, the member accused of misconduct shall leave the room for the remainder of the deliberations.</w:t>
      </w:r>
    </w:p>
    <w:p w14:paraId="4FA99F47" w14:textId="77777777" w:rsidR="004C0D07" w:rsidRPr="00B448D2" w:rsidRDefault="004C0D07" w:rsidP="004C0D07">
      <w:pPr>
        <w:tabs>
          <w:tab w:val="left" w:pos="1980"/>
          <w:tab w:val="left" w:pos="2340"/>
        </w:tabs>
        <w:ind w:left="1980" w:hanging="1980"/>
        <w:jc w:val="both"/>
        <w:rPr>
          <w:b/>
        </w:rPr>
      </w:pPr>
    </w:p>
    <w:p w14:paraId="39504B33" w14:textId="77777777" w:rsidR="004C0D07" w:rsidRPr="00B448D2" w:rsidRDefault="004C0D07" w:rsidP="004C0D07">
      <w:pPr>
        <w:tabs>
          <w:tab w:val="left" w:pos="1980"/>
          <w:tab w:val="left" w:pos="2340"/>
        </w:tabs>
        <w:ind w:left="1980" w:hanging="1980"/>
        <w:jc w:val="both"/>
      </w:pPr>
      <w:r w:rsidRPr="00B448D2">
        <w:rPr>
          <w:b/>
        </w:rPr>
        <w:t xml:space="preserve">Section 3 </w:t>
      </w:r>
      <w:r w:rsidRPr="00B448D2">
        <w:rPr>
          <w:b/>
        </w:rPr>
        <w:tab/>
      </w:r>
      <w:r w:rsidRPr="00B448D2">
        <w:t>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w:t>
      </w:r>
    </w:p>
    <w:p w14:paraId="5861A64A" w14:textId="77777777" w:rsidR="004C0D07" w:rsidRPr="00B448D2" w:rsidRDefault="004C0D07" w:rsidP="004C0D07">
      <w:pPr>
        <w:tabs>
          <w:tab w:val="left" w:pos="1980"/>
          <w:tab w:val="left" w:pos="2340"/>
        </w:tabs>
        <w:ind w:left="1980" w:hanging="1980"/>
        <w:jc w:val="both"/>
        <w:rPr>
          <w:b/>
        </w:rPr>
      </w:pPr>
    </w:p>
    <w:p w14:paraId="353538A7" w14:textId="3E4E91FE" w:rsidR="004C0D07" w:rsidRDefault="004C0D07" w:rsidP="004C0D07">
      <w:pPr>
        <w:tabs>
          <w:tab w:val="left" w:pos="1980"/>
          <w:tab w:val="left" w:pos="2340"/>
        </w:tabs>
        <w:ind w:left="1980" w:hanging="1980"/>
        <w:jc w:val="both"/>
      </w:pPr>
      <w:r w:rsidRPr="00B448D2">
        <w:rPr>
          <w:b/>
        </w:rPr>
        <w:t>Section 4</w:t>
      </w:r>
      <w:r w:rsidRPr="00B448D2">
        <w:rPr>
          <w:b/>
        </w:rPr>
        <w:tab/>
      </w:r>
      <w:r w:rsidRPr="00B448D2">
        <w:t>By a two-thirds vote, the membership may reinstate a member who has been suspended or expelled.</w:t>
      </w:r>
    </w:p>
    <w:p w14:paraId="67438E0B" w14:textId="25AD34DB" w:rsidR="00F5506B" w:rsidRDefault="00F5506B" w:rsidP="004C0D07">
      <w:pPr>
        <w:tabs>
          <w:tab w:val="left" w:pos="1980"/>
          <w:tab w:val="left" w:pos="2340"/>
        </w:tabs>
        <w:ind w:left="1980" w:hanging="1980"/>
        <w:jc w:val="both"/>
        <w:rPr>
          <w:b/>
        </w:rPr>
      </w:pPr>
    </w:p>
    <w:p w14:paraId="00D18EE1" w14:textId="5E767BA6" w:rsidR="00F5506B" w:rsidRPr="00F5506B" w:rsidRDefault="00F5506B" w:rsidP="004C0D07">
      <w:pPr>
        <w:tabs>
          <w:tab w:val="left" w:pos="1980"/>
          <w:tab w:val="left" w:pos="2340"/>
        </w:tabs>
        <w:ind w:left="1980" w:hanging="1980"/>
        <w:jc w:val="both"/>
        <w:rPr>
          <w:bCs/>
        </w:rPr>
      </w:pPr>
      <w:r>
        <w:rPr>
          <w:b/>
        </w:rPr>
        <w:t>Section 5</w:t>
      </w:r>
      <w:r>
        <w:rPr>
          <w:b/>
        </w:rPr>
        <w:tab/>
      </w:r>
      <w:r>
        <w:rPr>
          <w:bCs/>
        </w:rPr>
        <w:t xml:space="preserve">When a major safety violation occurs that could cause substantial harm to people or property, an emergency Executive Committee meeting must be enacted. At this meeting, a unanimous vote will be needed to remove the member. If the vote is passed, immediate notification must be given to the member after they have given a written or verbal defense. </w:t>
      </w:r>
      <w:r w:rsidR="000C4416">
        <w:rPr>
          <w:bCs/>
        </w:rPr>
        <w:t>An Incident Report will be written by the Safety Officer.</w:t>
      </w:r>
    </w:p>
    <w:p w14:paraId="085E84AC" w14:textId="77777777" w:rsidR="006F002B" w:rsidRDefault="006F002B" w:rsidP="006F002B">
      <w:pPr>
        <w:tabs>
          <w:tab w:val="left" w:pos="1980"/>
          <w:tab w:val="left" w:pos="2340"/>
        </w:tabs>
        <w:jc w:val="both"/>
        <w:rPr>
          <w:b/>
          <w:u w:val="single"/>
        </w:rPr>
      </w:pPr>
    </w:p>
    <w:p w14:paraId="2D146678" w14:textId="77777777" w:rsidR="006F002B" w:rsidRDefault="006F002B" w:rsidP="006F002B">
      <w:pPr>
        <w:tabs>
          <w:tab w:val="left" w:pos="1980"/>
          <w:tab w:val="left" w:pos="2340"/>
        </w:tabs>
        <w:jc w:val="both"/>
        <w:rPr>
          <w:b/>
        </w:rPr>
      </w:pPr>
      <w:r>
        <w:rPr>
          <w:b/>
          <w:u w:val="single"/>
        </w:rPr>
        <w:t>ARTICLE XIII</w:t>
      </w:r>
      <w:r>
        <w:rPr>
          <w:b/>
        </w:rPr>
        <w:tab/>
      </w:r>
      <w:r w:rsidRPr="006F002B">
        <w:rPr>
          <w:b/>
          <w:u w:val="single"/>
        </w:rPr>
        <w:t>AMENDMENTS</w:t>
      </w:r>
    </w:p>
    <w:p w14:paraId="02ABD4FA" w14:textId="77777777" w:rsidR="006F002B" w:rsidRDefault="006F002B" w:rsidP="006F002B">
      <w:pPr>
        <w:tabs>
          <w:tab w:val="left" w:pos="1980"/>
          <w:tab w:val="left" w:pos="2340"/>
        </w:tabs>
        <w:ind w:left="1980" w:hanging="1980"/>
        <w:jc w:val="both"/>
      </w:pPr>
    </w:p>
    <w:p w14:paraId="151623F5" w14:textId="3329B56A" w:rsidR="006F002B" w:rsidRDefault="006F002B" w:rsidP="006F002B">
      <w:pPr>
        <w:tabs>
          <w:tab w:val="left" w:pos="1980"/>
          <w:tab w:val="left" w:pos="2340"/>
        </w:tabs>
        <w:ind w:left="1980" w:hanging="1980"/>
        <w:jc w:val="both"/>
        <w:rPr>
          <w:b/>
        </w:rPr>
      </w:pPr>
      <w:r>
        <w:rPr>
          <w:b/>
        </w:rPr>
        <w:t>Section 1</w:t>
      </w:r>
      <w:r>
        <w:tab/>
        <w:t xml:space="preserve">Proposed amendments to these bylaws shall be presented to the </w:t>
      </w:r>
      <w:r w:rsidRPr="00B448D2">
        <w:t xml:space="preserve">membership, in writing, </w:t>
      </w:r>
      <w:r w:rsidR="000C4416">
        <w:t>a week</w:t>
      </w:r>
      <w:r w:rsidRPr="00B448D2">
        <w:t xml:space="preserve"> prior to the meeting where the amendment will be voted upon</w:t>
      </w:r>
      <w:r w:rsidR="00555AB4">
        <w:t xml:space="preserve">. </w:t>
      </w:r>
      <w:r w:rsidRPr="00B448D2">
        <w:t>The Executive Committee and/or Bylaws Committee shall review and make recommendations on all bylaw revisions prior to consideration by the membership</w:t>
      </w:r>
      <w:r w:rsidR="00555AB4">
        <w:t>.</w:t>
      </w:r>
      <w:r>
        <w:rPr>
          <w:b/>
        </w:rPr>
        <w:tab/>
      </w:r>
      <w:r>
        <w:rPr>
          <w:b/>
        </w:rPr>
        <w:br/>
        <w:t xml:space="preserve"> </w:t>
      </w:r>
    </w:p>
    <w:p w14:paraId="0D6E3D22" w14:textId="6876E66B" w:rsidR="006F002B" w:rsidRDefault="006F002B" w:rsidP="006F002B">
      <w:pPr>
        <w:tabs>
          <w:tab w:val="left" w:pos="1980"/>
          <w:tab w:val="left" w:pos="2340"/>
        </w:tabs>
        <w:ind w:left="1980" w:hanging="1980"/>
        <w:jc w:val="both"/>
      </w:pPr>
      <w:r>
        <w:rPr>
          <w:b/>
        </w:rPr>
        <w:lastRenderedPageBreak/>
        <w:t>Section 2</w:t>
      </w:r>
      <w:r>
        <w:tab/>
        <w:t xml:space="preserve">Bylaw amendments require approval by two-thirds of the voting members present at a </w:t>
      </w:r>
      <w:r w:rsidR="003D443A">
        <w:t>general meeting</w:t>
      </w:r>
      <w:r>
        <w:t>.  The amendment shall be effective immediately unless otherwise stipulated in the amendment.</w:t>
      </w:r>
    </w:p>
    <w:p w14:paraId="592C04A3" w14:textId="77777777" w:rsidR="006F002B" w:rsidRDefault="006F002B" w:rsidP="006F002B">
      <w:pPr>
        <w:tabs>
          <w:tab w:val="left" w:pos="1980"/>
          <w:tab w:val="left" w:pos="2340"/>
        </w:tabs>
        <w:ind w:left="1980" w:hanging="1980"/>
        <w:jc w:val="both"/>
      </w:pPr>
    </w:p>
    <w:p w14:paraId="08BABF67" w14:textId="4DF4522D" w:rsidR="006F002B" w:rsidRDefault="006F002B" w:rsidP="006F002B">
      <w:pPr>
        <w:tabs>
          <w:tab w:val="left" w:pos="1980"/>
          <w:tab w:val="left" w:pos="2340"/>
        </w:tabs>
        <w:ind w:left="1980" w:hanging="1980"/>
        <w:jc w:val="both"/>
        <w:rPr>
          <w:b/>
        </w:rPr>
      </w:pPr>
      <w:r>
        <w:rPr>
          <w:b/>
        </w:rPr>
        <w:t>Section 3</w:t>
      </w:r>
      <w:r>
        <w:tab/>
      </w:r>
      <w:r w:rsidRPr="00EB643A">
        <w:t xml:space="preserve">A copy of any amendments to these bylaws must be submitted to the Student Activities &amp; Campus Events office at Embry-Riddle Aeronautical University within two weeks after adoption. In </w:t>
      </w:r>
      <w:r w:rsidR="00363279" w:rsidRPr="00EB643A">
        <w:t>addition,</w:t>
      </w:r>
      <w:r w:rsidRPr="00EB643A">
        <w:t xml:space="preserve"> a current copy of these bylaws will be found on the organizations C</w:t>
      </w:r>
      <w:r w:rsidR="00EB643A">
        <w:t>ampus Groups</w:t>
      </w:r>
      <w:r w:rsidRPr="00EB643A">
        <w:t xml:space="preserve"> page.</w:t>
      </w:r>
    </w:p>
    <w:p w14:paraId="7F4D9241" w14:textId="77777777" w:rsidR="006F002B" w:rsidRDefault="006F002B" w:rsidP="006F002B">
      <w:pPr>
        <w:tabs>
          <w:tab w:val="left" w:pos="1980"/>
          <w:tab w:val="left" w:pos="2340"/>
        </w:tabs>
        <w:ind w:left="1980" w:hanging="1980"/>
        <w:jc w:val="both"/>
        <w:rPr>
          <w:b/>
        </w:rPr>
      </w:pPr>
    </w:p>
    <w:p w14:paraId="5DF0BE86" w14:textId="77777777" w:rsidR="006F002B" w:rsidRDefault="006F002B" w:rsidP="006F002B"/>
    <w:p w14:paraId="77C9FEB5" w14:textId="11AFA365" w:rsidR="006F002B" w:rsidRDefault="006F002B" w:rsidP="006F002B">
      <w:r w:rsidRPr="00EB643A">
        <w:t>These bylaws were adopted on [</w:t>
      </w:r>
      <w:r w:rsidR="000C4416">
        <w:t>11</w:t>
      </w:r>
      <w:r w:rsidR="00EB643A">
        <w:t>/0</w:t>
      </w:r>
      <w:r w:rsidR="000C4416">
        <w:t>9</w:t>
      </w:r>
      <w:r w:rsidR="00EB643A">
        <w:t>/</w:t>
      </w:r>
      <w:r w:rsidR="00363279">
        <w:t>2021</w:t>
      </w:r>
      <w:r w:rsidRPr="00EB643A">
        <w:t>] and most recently revised on [</w:t>
      </w:r>
      <w:r w:rsidR="000C4416">
        <w:t>11</w:t>
      </w:r>
      <w:r w:rsidR="00363279">
        <w:t>/0</w:t>
      </w:r>
      <w:r w:rsidR="000C4416">
        <w:t>9</w:t>
      </w:r>
      <w:r w:rsidR="00363279">
        <w:t>/2021</w:t>
      </w:r>
      <w:r w:rsidRPr="00EB643A">
        <w:t>]</w:t>
      </w:r>
    </w:p>
    <w:p w14:paraId="669563CC" w14:textId="77777777" w:rsidR="005E34C4" w:rsidRDefault="005E34C4"/>
    <w:sectPr w:rsidR="005E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0C0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EA71786"/>
    <w:multiLevelType w:val="hybridMultilevel"/>
    <w:tmpl w:val="1B9486B6"/>
    <w:lvl w:ilvl="0" w:tplc="FFFFFFFF">
      <w:start w:val="4"/>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szQyNje2sDAwNDBT0lEKTi0uzszPAykwrAUAgZIvMCwAAAA="/>
  </w:docVars>
  <w:rsids>
    <w:rsidRoot w:val="00FF52A5"/>
    <w:rsid w:val="0002161F"/>
    <w:rsid w:val="00046AA7"/>
    <w:rsid w:val="0006781F"/>
    <w:rsid w:val="000A6EF1"/>
    <w:rsid w:val="000C4416"/>
    <w:rsid w:val="000E30C4"/>
    <w:rsid w:val="001054DC"/>
    <w:rsid w:val="00126D87"/>
    <w:rsid w:val="0013602F"/>
    <w:rsid w:val="001A6430"/>
    <w:rsid w:val="00215663"/>
    <w:rsid w:val="00251663"/>
    <w:rsid w:val="00286579"/>
    <w:rsid w:val="00291E4D"/>
    <w:rsid w:val="00296E29"/>
    <w:rsid w:val="002B2D5A"/>
    <w:rsid w:val="002C268F"/>
    <w:rsid w:val="002E2DDA"/>
    <w:rsid w:val="00321E9B"/>
    <w:rsid w:val="00326ABB"/>
    <w:rsid w:val="00363279"/>
    <w:rsid w:val="003A49E5"/>
    <w:rsid w:val="003D443A"/>
    <w:rsid w:val="003E22EC"/>
    <w:rsid w:val="00405078"/>
    <w:rsid w:val="00432959"/>
    <w:rsid w:val="00435C5A"/>
    <w:rsid w:val="004601CF"/>
    <w:rsid w:val="0046565D"/>
    <w:rsid w:val="00475308"/>
    <w:rsid w:val="004C0D07"/>
    <w:rsid w:val="004C3947"/>
    <w:rsid w:val="004F2793"/>
    <w:rsid w:val="00554CD7"/>
    <w:rsid w:val="00555AB4"/>
    <w:rsid w:val="005668BF"/>
    <w:rsid w:val="00573806"/>
    <w:rsid w:val="005E0054"/>
    <w:rsid w:val="005E34C4"/>
    <w:rsid w:val="005E42BF"/>
    <w:rsid w:val="00610C87"/>
    <w:rsid w:val="006307D7"/>
    <w:rsid w:val="00682084"/>
    <w:rsid w:val="006F002B"/>
    <w:rsid w:val="0071326D"/>
    <w:rsid w:val="0077465A"/>
    <w:rsid w:val="007E0839"/>
    <w:rsid w:val="00813E10"/>
    <w:rsid w:val="00824717"/>
    <w:rsid w:val="008341C2"/>
    <w:rsid w:val="00852C91"/>
    <w:rsid w:val="00913A2A"/>
    <w:rsid w:val="0093395A"/>
    <w:rsid w:val="009948A5"/>
    <w:rsid w:val="009A392E"/>
    <w:rsid w:val="00A20D31"/>
    <w:rsid w:val="00A41182"/>
    <w:rsid w:val="00AA3A67"/>
    <w:rsid w:val="00AD297D"/>
    <w:rsid w:val="00AE5338"/>
    <w:rsid w:val="00B70194"/>
    <w:rsid w:val="00B9757E"/>
    <w:rsid w:val="00BB7906"/>
    <w:rsid w:val="00C37A63"/>
    <w:rsid w:val="00C90DB7"/>
    <w:rsid w:val="00CC5930"/>
    <w:rsid w:val="00CD4AE9"/>
    <w:rsid w:val="00CD6785"/>
    <w:rsid w:val="00CE1A09"/>
    <w:rsid w:val="00CE2835"/>
    <w:rsid w:val="00CF0150"/>
    <w:rsid w:val="00D14B27"/>
    <w:rsid w:val="00D40F87"/>
    <w:rsid w:val="00D44BC9"/>
    <w:rsid w:val="00DE1C03"/>
    <w:rsid w:val="00DF65B3"/>
    <w:rsid w:val="00E2025B"/>
    <w:rsid w:val="00E75B65"/>
    <w:rsid w:val="00E845DC"/>
    <w:rsid w:val="00EB643A"/>
    <w:rsid w:val="00F16D7E"/>
    <w:rsid w:val="00F30DA4"/>
    <w:rsid w:val="00F5506B"/>
    <w:rsid w:val="00F9632F"/>
    <w:rsid w:val="00FA3653"/>
    <w:rsid w:val="00FF2EC1"/>
    <w:rsid w:val="00FF52A5"/>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C18C"/>
  <w15:chartTrackingRefBased/>
  <w15:docId w15:val="{6E54BCEA-4CD5-4CB2-AE1C-96070C17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2A5"/>
    <w:pPr>
      <w:keepNext/>
      <w:numPr>
        <w:numId w:val="1"/>
      </w:numPr>
      <w:outlineLvl w:val="0"/>
    </w:pPr>
    <w:rPr>
      <w:b/>
      <w:szCs w:val="20"/>
    </w:rPr>
  </w:style>
  <w:style w:type="paragraph" w:styleId="Heading2">
    <w:name w:val="heading 2"/>
    <w:basedOn w:val="Normal"/>
    <w:next w:val="Normal"/>
    <w:link w:val="Heading2Char"/>
    <w:qFormat/>
    <w:rsid w:val="00FF52A5"/>
    <w:pPr>
      <w:keepNext/>
      <w:numPr>
        <w:ilvl w:val="1"/>
        <w:numId w:val="1"/>
      </w:numPr>
      <w:outlineLvl w:val="1"/>
    </w:pPr>
    <w:rPr>
      <w:b/>
      <w:sz w:val="20"/>
      <w:szCs w:val="20"/>
      <w:u w:val="single"/>
    </w:rPr>
  </w:style>
  <w:style w:type="paragraph" w:styleId="Heading3">
    <w:name w:val="heading 3"/>
    <w:basedOn w:val="Normal"/>
    <w:next w:val="Normal"/>
    <w:link w:val="Heading3Char"/>
    <w:qFormat/>
    <w:rsid w:val="00FF52A5"/>
    <w:pPr>
      <w:keepNext/>
      <w:numPr>
        <w:ilvl w:val="2"/>
        <w:numId w:val="1"/>
      </w:numPr>
      <w:outlineLvl w:val="2"/>
    </w:pPr>
    <w:rPr>
      <w:b/>
      <w:sz w:val="22"/>
      <w:szCs w:val="20"/>
      <w:u w:val="single"/>
    </w:rPr>
  </w:style>
  <w:style w:type="paragraph" w:styleId="Heading4">
    <w:name w:val="heading 4"/>
    <w:basedOn w:val="Normal"/>
    <w:next w:val="Normal"/>
    <w:link w:val="Heading4Char"/>
    <w:qFormat/>
    <w:rsid w:val="00FF52A5"/>
    <w:pPr>
      <w:keepNext/>
      <w:numPr>
        <w:ilvl w:val="3"/>
        <w:numId w:val="1"/>
      </w:numPr>
      <w:outlineLvl w:val="3"/>
    </w:pPr>
    <w:rPr>
      <w:b/>
      <w:sz w:val="22"/>
      <w:szCs w:val="20"/>
    </w:rPr>
  </w:style>
  <w:style w:type="paragraph" w:styleId="Heading5">
    <w:name w:val="heading 5"/>
    <w:basedOn w:val="Normal"/>
    <w:next w:val="Normal"/>
    <w:link w:val="Heading5Char"/>
    <w:qFormat/>
    <w:rsid w:val="00FF52A5"/>
    <w:pPr>
      <w:keepNext/>
      <w:numPr>
        <w:ilvl w:val="4"/>
        <w:numId w:val="1"/>
      </w:numP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2A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F52A5"/>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FF52A5"/>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FF52A5"/>
    <w:rPr>
      <w:rFonts w:ascii="Times New Roman" w:eastAsia="Times New Roman" w:hAnsi="Times New Roman" w:cs="Times New Roman"/>
      <w:b/>
      <w:szCs w:val="20"/>
    </w:rPr>
  </w:style>
  <w:style w:type="character" w:customStyle="1" w:styleId="Heading5Char">
    <w:name w:val="Heading 5 Char"/>
    <w:basedOn w:val="DefaultParagraphFont"/>
    <w:link w:val="Heading5"/>
    <w:rsid w:val="00FF52A5"/>
    <w:rPr>
      <w:rFonts w:ascii="Times New Roman" w:eastAsia="Times New Roman" w:hAnsi="Times New Roman" w:cs="Times New Roman"/>
      <w:b/>
      <w:sz w:val="28"/>
      <w:szCs w:val="20"/>
    </w:rPr>
  </w:style>
  <w:style w:type="paragraph" w:styleId="ListParagraph">
    <w:name w:val="List Paragraph"/>
    <w:basedOn w:val="Normal"/>
    <w:uiPriority w:val="34"/>
    <w:qFormat/>
    <w:rsid w:val="001A6430"/>
    <w:pPr>
      <w:ind w:left="720"/>
    </w:pPr>
  </w:style>
  <w:style w:type="character" w:styleId="CommentReference">
    <w:name w:val="annotation reference"/>
    <w:basedOn w:val="DefaultParagraphFont"/>
    <w:uiPriority w:val="99"/>
    <w:semiHidden/>
    <w:unhideWhenUsed/>
    <w:rsid w:val="00DF65B3"/>
    <w:rPr>
      <w:sz w:val="16"/>
      <w:szCs w:val="16"/>
    </w:rPr>
  </w:style>
  <w:style w:type="paragraph" w:styleId="CommentText">
    <w:name w:val="annotation text"/>
    <w:basedOn w:val="Normal"/>
    <w:link w:val="CommentTextChar"/>
    <w:uiPriority w:val="99"/>
    <w:semiHidden/>
    <w:unhideWhenUsed/>
    <w:rsid w:val="00DF65B3"/>
    <w:rPr>
      <w:sz w:val="20"/>
      <w:szCs w:val="20"/>
    </w:rPr>
  </w:style>
  <w:style w:type="character" w:customStyle="1" w:styleId="CommentTextChar">
    <w:name w:val="Comment Text Char"/>
    <w:basedOn w:val="DefaultParagraphFont"/>
    <w:link w:val="CommentText"/>
    <w:uiPriority w:val="99"/>
    <w:semiHidden/>
    <w:rsid w:val="00DF6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5B3"/>
    <w:rPr>
      <w:b/>
      <w:bCs/>
    </w:rPr>
  </w:style>
  <w:style w:type="character" w:customStyle="1" w:styleId="CommentSubjectChar">
    <w:name w:val="Comment Subject Char"/>
    <w:basedOn w:val="CommentTextChar"/>
    <w:link w:val="CommentSubject"/>
    <w:uiPriority w:val="99"/>
    <w:semiHidden/>
    <w:rsid w:val="00DF65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Branaman</dc:creator>
  <cp:keywords/>
  <dc:description/>
  <cp:lastModifiedBy>Jamie Smith</cp:lastModifiedBy>
  <cp:revision>3</cp:revision>
  <dcterms:created xsi:type="dcterms:W3CDTF">2021-11-10T02:17:00Z</dcterms:created>
  <dcterms:modified xsi:type="dcterms:W3CDTF">2021-11-10T02:43:00Z</dcterms:modified>
</cp:coreProperties>
</file>